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AA" w:rsidRDefault="007521C1" w:rsidP="00162D6F">
      <w:pPr>
        <w:spacing w:line="480" w:lineRule="auto"/>
        <w:jc w:val="both"/>
        <w:rPr>
          <w:rFonts w:ascii="Arial" w:eastAsia="Times New Roman" w:hAnsi="Arial" w:cs="Arial"/>
          <w:sz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</w:rPr>
        <w:t>Dimanche 19 Avril 2015</w:t>
      </w:r>
    </w:p>
    <w:p w:rsidR="004966AA" w:rsidRPr="007521C1" w:rsidRDefault="00441163" w:rsidP="007521C1">
      <w:pPr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  <w:sz w:val="24"/>
        </w:rPr>
        <w:t>T</w:t>
      </w:r>
      <w:r w:rsidRPr="00441163">
        <w:rPr>
          <w:rFonts w:ascii="Arial" w:eastAsia="Times New Roman" w:hAnsi="Arial" w:cs="Arial"/>
          <w:b/>
          <w:bCs/>
          <w:sz w:val="24"/>
        </w:rPr>
        <w:t>émoins d’un signe d’amour</w:t>
      </w:r>
      <w:r>
        <w:rPr>
          <w:rFonts w:ascii="Arial" w:eastAsia="Times New Roman" w:hAnsi="Arial" w:cs="Arial"/>
          <w:b/>
          <w:bCs/>
          <w:sz w:val="24"/>
        </w:rPr>
        <w:t xml:space="preserve"> – Luc 24, 35 à 48</w:t>
      </w:r>
      <w:r w:rsidR="004F35A0">
        <w:rPr>
          <w:rFonts w:ascii="Arial" w:eastAsia="Times New Roman" w:hAnsi="Arial" w:cs="Arial"/>
          <w:b/>
          <w:bCs/>
          <w:sz w:val="24"/>
        </w:rPr>
        <w:t xml:space="preserve"> </w:t>
      </w:r>
    </w:p>
    <w:p w:rsidR="00A56AFD" w:rsidRPr="00E4352E" w:rsidRDefault="00105D44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>V</w:t>
      </w:r>
      <w:r w:rsidR="004966AA" w:rsidRPr="00E4352E">
        <w:rPr>
          <w:rFonts w:ascii="Arial" w:eastAsia="Times New Roman" w:hAnsi="Arial" w:cs="Arial"/>
          <w:sz w:val="24"/>
        </w:rPr>
        <w:t xml:space="preserve">ous </w:t>
      </w:r>
      <w:r w:rsidR="0054700A" w:rsidRPr="00E4352E">
        <w:rPr>
          <w:rFonts w:ascii="Arial" w:eastAsia="Times New Roman" w:hAnsi="Arial" w:cs="Arial"/>
          <w:sz w:val="24"/>
        </w:rPr>
        <w:t xml:space="preserve">voilà </w:t>
      </w:r>
      <w:r w:rsidR="004966AA" w:rsidRPr="00E4352E">
        <w:rPr>
          <w:rFonts w:ascii="Arial" w:eastAsia="Times New Roman" w:hAnsi="Arial" w:cs="Arial"/>
          <w:sz w:val="24"/>
        </w:rPr>
        <w:t>témoins.</w:t>
      </w:r>
      <w:r w:rsidR="00441163">
        <w:rPr>
          <w:rFonts w:ascii="Arial" w:eastAsia="Times New Roman" w:hAnsi="Arial" w:cs="Arial"/>
          <w:sz w:val="24"/>
        </w:rPr>
        <w:t>dit J</w:t>
      </w:r>
      <w:r w:rsidR="000675E6" w:rsidRPr="00E4352E">
        <w:rPr>
          <w:rFonts w:ascii="Arial" w:eastAsia="Times New Roman" w:hAnsi="Arial" w:cs="Arial"/>
          <w:sz w:val="24"/>
        </w:rPr>
        <w:t>ésus à ses</w:t>
      </w:r>
      <w:r w:rsidR="00F54FA8" w:rsidRPr="00E4352E">
        <w:rPr>
          <w:rFonts w:ascii="Arial" w:eastAsia="Times New Roman" w:hAnsi="Arial" w:cs="Arial"/>
          <w:sz w:val="24"/>
        </w:rPr>
        <w:t xml:space="preserve"> quelques disciples qui l’ont vu</w:t>
      </w:r>
      <w:r w:rsidR="00613429" w:rsidRPr="00E4352E">
        <w:rPr>
          <w:rFonts w:ascii="Arial" w:eastAsia="Times New Roman" w:hAnsi="Arial" w:cs="Arial"/>
          <w:sz w:val="24"/>
        </w:rPr>
        <w:t xml:space="preserve"> vivant</w:t>
      </w:r>
      <w:r w:rsidR="0054700A" w:rsidRPr="00E4352E">
        <w:rPr>
          <w:rFonts w:ascii="Arial" w:eastAsia="Times New Roman" w:hAnsi="Arial" w:cs="Arial"/>
          <w:sz w:val="24"/>
        </w:rPr>
        <w:t xml:space="preserve"> après sa mort sur la croix</w:t>
      </w:r>
      <w:r w:rsidR="00F54FA8" w:rsidRPr="00E4352E">
        <w:rPr>
          <w:rFonts w:ascii="Arial" w:eastAsia="Times New Roman" w:hAnsi="Arial" w:cs="Arial"/>
          <w:sz w:val="24"/>
        </w:rPr>
        <w:t xml:space="preserve">, </w:t>
      </w:r>
      <w:r w:rsidR="0054700A" w:rsidRPr="00E4352E">
        <w:rPr>
          <w:rFonts w:ascii="Arial" w:eastAsia="Times New Roman" w:hAnsi="Arial" w:cs="Arial"/>
          <w:sz w:val="24"/>
        </w:rPr>
        <w:t xml:space="preserve">qui </w:t>
      </w:r>
      <w:r w:rsidR="00CC5F92" w:rsidRPr="00E4352E">
        <w:rPr>
          <w:rFonts w:ascii="Arial" w:eastAsia="Times New Roman" w:hAnsi="Arial" w:cs="Arial"/>
          <w:sz w:val="24"/>
        </w:rPr>
        <w:t xml:space="preserve">ont pu le toucher, </w:t>
      </w:r>
      <w:r w:rsidR="00F54FA8" w:rsidRPr="00E4352E">
        <w:rPr>
          <w:rFonts w:ascii="Arial" w:eastAsia="Times New Roman" w:hAnsi="Arial" w:cs="Arial"/>
          <w:sz w:val="24"/>
        </w:rPr>
        <w:t>qui l’ont vu manger, qui l’ont aussi entendu parler des évènements qui les ont tant troublés</w:t>
      </w:r>
      <w:r w:rsidR="0054700A" w:rsidRPr="00E4352E">
        <w:rPr>
          <w:rFonts w:ascii="Arial" w:eastAsia="Times New Roman" w:hAnsi="Arial" w:cs="Arial"/>
          <w:sz w:val="24"/>
        </w:rPr>
        <w:t xml:space="preserve">, </w:t>
      </w:r>
      <w:r w:rsidR="00AA271B">
        <w:rPr>
          <w:rFonts w:ascii="Arial" w:eastAsia="Times New Roman" w:hAnsi="Arial" w:cs="Arial"/>
          <w:sz w:val="24"/>
        </w:rPr>
        <w:t xml:space="preserve">qui l’ont entendu </w:t>
      </w:r>
      <w:r w:rsidR="0054700A" w:rsidRPr="00E4352E">
        <w:rPr>
          <w:rFonts w:ascii="Arial" w:eastAsia="Times New Roman" w:hAnsi="Arial" w:cs="Arial"/>
          <w:sz w:val="24"/>
        </w:rPr>
        <w:t>les interpréter pour eux</w:t>
      </w:r>
      <w:r w:rsidR="00F54FA8" w:rsidRPr="00E4352E">
        <w:rPr>
          <w:rFonts w:ascii="Arial" w:eastAsia="Times New Roman" w:hAnsi="Arial" w:cs="Arial"/>
          <w:sz w:val="24"/>
        </w:rPr>
        <w:t xml:space="preserve"> ; Eux qui étaient submergés de tant d’émotions diverses et contradictoires vont </w:t>
      </w:r>
      <w:r w:rsidRPr="00E4352E">
        <w:rPr>
          <w:rFonts w:ascii="Arial" w:eastAsia="Times New Roman" w:hAnsi="Arial" w:cs="Arial"/>
          <w:sz w:val="24"/>
        </w:rPr>
        <w:t xml:space="preserve">enfin </w:t>
      </w:r>
      <w:r w:rsidR="00F54FA8" w:rsidRPr="00E4352E">
        <w:rPr>
          <w:rFonts w:ascii="Arial" w:eastAsia="Times New Roman" w:hAnsi="Arial" w:cs="Arial"/>
          <w:sz w:val="24"/>
        </w:rPr>
        <w:t>pouvoir sortir du cercle qu’ils ont formé</w:t>
      </w:r>
      <w:r w:rsidRPr="00E4352E">
        <w:rPr>
          <w:rFonts w:ascii="Arial" w:eastAsia="Times New Roman" w:hAnsi="Arial" w:cs="Arial"/>
          <w:sz w:val="24"/>
        </w:rPr>
        <w:t xml:space="preserve">, </w:t>
      </w:r>
      <w:r w:rsidRPr="00A92942">
        <w:rPr>
          <w:rFonts w:ascii="Arial" w:eastAsia="Times New Roman" w:hAnsi="Arial" w:cs="Arial"/>
          <w:b/>
          <w:sz w:val="24"/>
        </w:rPr>
        <w:t>fermé</w:t>
      </w:r>
      <w:r w:rsidRPr="00E4352E">
        <w:rPr>
          <w:rFonts w:ascii="Arial" w:eastAsia="Times New Roman" w:hAnsi="Arial" w:cs="Arial"/>
          <w:sz w:val="24"/>
        </w:rPr>
        <w:t xml:space="preserve">, </w:t>
      </w:r>
      <w:r w:rsidR="00F54FA8" w:rsidRPr="00E4352E">
        <w:rPr>
          <w:rFonts w:ascii="Arial" w:eastAsia="Times New Roman" w:hAnsi="Arial" w:cs="Arial"/>
          <w:sz w:val="24"/>
        </w:rPr>
        <w:t xml:space="preserve"> après la mort de Jésus. Ils vont pouvoir </w:t>
      </w:r>
      <w:r w:rsidR="00A56AFD" w:rsidRPr="00E4352E">
        <w:rPr>
          <w:rFonts w:ascii="Arial" w:eastAsia="Times New Roman" w:hAnsi="Arial" w:cs="Arial"/>
          <w:sz w:val="24"/>
        </w:rPr>
        <w:t xml:space="preserve">sortir d’eux-mêmes, </w:t>
      </w:r>
      <w:r w:rsidR="00F54FA8" w:rsidRPr="00E4352E">
        <w:rPr>
          <w:rFonts w:ascii="Arial" w:eastAsia="Times New Roman" w:hAnsi="Arial" w:cs="Arial"/>
          <w:sz w:val="24"/>
        </w:rPr>
        <w:t>parler, dire, témoigner et  même prêcher.</w:t>
      </w:r>
      <w:r w:rsidR="005262C2" w:rsidRPr="00E4352E">
        <w:rPr>
          <w:rFonts w:ascii="Arial" w:eastAsia="Times New Roman" w:hAnsi="Arial" w:cs="Arial"/>
          <w:sz w:val="24"/>
        </w:rPr>
        <w:t xml:space="preserve"> </w:t>
      </w:r>
    </w:p>
    <w:p w:rsidR="00A15CF7" w:rsidRPr="00E4352E" w:rsidRDefault="005262C2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 xml:space="preserve">Si le </w:t>
      </w:r>
      <w:r w:rsidR="005D10BC" w:rsidRPr="00E4352E">
        <w:rPr>
          <w:rFonts w:ascii="Arial" w:eastAsia="Times New Roman" w:hAnsi="Arial" w:cs="Arial"/>
          <w:sz w:val="24"/>
        </w:rPr>
        <w:t>personnage principal</w:t>
      </w:r>
      <w:r w:rsidR="004F35A0">
        <w:rPr>
          <w:rFonts w:ascii="Arial" w:eastAsia="Times New Roman" w:hAnsi="Arial" w:cs="Arial"/>
          <w:sz w:val="24"/>
        </w:rPr>
        <w:t xml:space="preserve"> de ce récit est bien Jésus, Jésus le R</w:t>
      </w:r>
      <w:r w:rsidRPr="00E4352E">
        <w:rPr>
          <w:rFonts w:ascii="Arial" w:eastAsia="Times New Roman" w:hAnsi="Arial" w:cs="Arial"/>
          <w:sz w:val="24"/>
        </w:rPr>
        <w:t xml:space="preserve">essuscité, </w:t>
      </w:r>
      <w:r w:rsidR="00A56AFD" w:rsidRPr="00E4352E">
        <w:rPr>
          <w:rFonts w:ascii="Arial" w:eastAsia="Times New Roman" w:hAnsi="Arial" w:cs="Arial"/>
          <w:sz w:val="24"/>
        </w:rPr>
        <w:t xml:space="preserve">si ce qui retint l’attention </w:t>
      </w:r>
      <w:r w:rsidR="00441163">
        <w:rPr>
          <w:rFonts w:ascii="Arial" w:eastAsia="Times New Roman" w:hAnsi="Arial" w:cs="Arial"/>
          <w:sz w:val="24"/>
        </w:rPr>
        <w:t xml:space="preserve">à la lecture de ce récit, </w:t>
      </w:r>
      <w:r w:rsidR="00A56AFD" w:rsidRPr="00E4352E">
        <w:rPr>
          <w:rFonts w:ascii="Arial" w:eastAsia="Times New Roman" w:hAnsi="Arial" w:cs="Arial"/>
          <w:sz w:val="24"/>
        </w:rPr>
        <w:t xml:space="preserve">c’est la chair et le sang d’un ressuscité bien vivant, </w:t>
      </w:r>
      <w:r w:rsidRPr="00E4352E">
        <w:rPr>
          <w:rFonts w:ascii="Arial" w:eastAsia="Times New Roman" w:hAnsi="Arial" w:cs="Arial"/>
          <w:sz w:val="24"/>
        </w:rPr>
        <w:t xml:space="preserve">c’est pour les disciples </w:t>
      </w:r>
      <w:r w:rsidR="00780AD0">
        <w:rPr>
          <w:rFonts w:ascii="Arial" w:eastAsia="Times New Roman" w:hAnsi="Arial" w:cs="Arial"/>
          <w:sz w:val="24"/>
        </w:rPr>
        <w:t xml:space="preserve">en fait </w:t>
      </w:r>
      <w:r w:rsidRPr="00E4352E">
        <w:rPr>
          <w:rFonts w:ascii="Arial" w:eastAsia="Times New Roman" w:hAnsi="Arial" w:cs="Arial"/>
          <w:sz w:val="24"/>
        </w:rPr>
        <w:t>que tout change</w:t>
      </w:r>
      <w:r w:rsidR="00CC5F92" w:rsidRPr="00E4352E">
        <w:rPr>
          <w:rFonts w:ascii="Arial" w:eastAsia="Times New Roman" w:hAnsi="Arial" w:cs="Arial"/>
          <w:sz w:val="24"/>
        </w:rPr>
        <w:t xml:space="preserve"> vraiment</w:t>
      </w:r>
      <w:r w:rsidR="00A92942">
        <w:rPr>
          <w:rFonts w:ascii="Arial" w:eastAsia="Times New Roman" w:hAnsi="Arial" w:cs="Arial"/>
          <w:sz w:val="24"/>
        </w:rPr>
        <w:t xml:space="preserve"> dans cette rencontre</w:t>
      </w:r>
      <w:r w:rsidRPr="00E4352E">
        <w:rPr>
          <w:rFonts w:ascii="Arial" w:eastAsia="Times New Roman" w:hAnsi="Arial" w:cs="Arial"/>
          <w:sz w:val="24"/>
        </w:rPr>
        <w:t xml:space="preserve"> Ils sortent </w:t>
      </w:r>
      <w:r w:rsidR="00A92942">
        <w:rPr>
          <w:rFonts w:ascii="Arial" w:eastAsia="Times New Roman" w:hAnsi="Arial" w:cs="Arial"/>
          <w:sz w:val="24"/>
        </w:rPr>
        <w:t>comme ressuscités</w:t>
      </w:r>
      <w:r w:rsidR="00003955" w:rsidRPr="00E4352E">
        <w:rPr>
          <w:rFonts w:ascii="Arial" w:eastAsia="Times New Roman" w:hAnsi="Arial" w:cs="Arial"/>
          <w:sz w:val="24"/>
        </w:rPr>
        <w:t xml:space="preserve">. </w:t>
      </w:r>
      <w:r w:rsidR="00A92942">
        <w:rPr>
          <w:rFonts w:ascii="Arial" w:eastAsia="Times New Roman" w:hAnsi="Arial" w:cs="Arial"/>
          <w:sz w:val="24"/>
        </w:rPr>
        <w:t>D</w:t>
      </w:r>
      <w:r w:rsidR="00377AD6">
        <w:rPr>
          <w:rFonts w:ascii="Arial" w:eastAsia="Times New Roman" w:hAnsi="Arial" w:cs="Arial"/>
          <w:sz w:val="24"/>
        </w:rPr>
        <w:t xml:space="preserve">ifférents, </w:t>
      </w:r>
      <w:r w:rsidR="00780AD0" w:rsidRPr="00E4352E">
        <w:rPr>
          <w:rFonts w:ascii="Arial" w:eastAsia="Times New Roman" w:hAnsi="Arial" w:cs="Arial"/>
          <w:sz w:val="24"/>
        </w:rPr>
        <w:t>avec une mission</w:t>
      </w:r>
      <w:r w:rsidR="00780AD0">
        <w:rPr>
          <w:rFonts w:ascii="Arial" w:eastAsia="Times New Roman" w:hAnsi="Arial" w:cs="Arial"/>
          <w:sz w:val="24"/>
        </w:rPr>
        <w:t xml:space="preserve">, </w:t>
      </w:r>
      <w:r w:rsidR="00003955" w:rsidRPr="00E4352E">
        <w:rPr>
          <w:rFonts w:ascii="Arial" w:eastAsia="Times New Roman" w:hAnsi="Arial" w:cs="Arial"/>
          <w:sz w:val="24"/>
        </w:rPr>
        <w:t>Désormais</w:t>
      </w:r>
      <w:r w:rsidR="00CC5F92" w:rsidRPr="00E4352E">
        <w:rPr>
          <w:rFonts w:ascii="Arial" w:eastAsia="Times New Roman" w:hAnsi="Arial" w:cs="Arial"/>
          <w:sz w:val="24"/>
        </w:rPr>
        <w:t xml:space="preserve"> </w:t>
      </w:r>
      <w:r w:rsidR="00863D6F" w:rsidRPr="00E4352E">
        <w:rPr>
          <w:rFonts w:ascii="Arial" w:eastAsia="Times New Roman" w:hAnsi="Arial" w:cs="Arial"/>
          <w:sz w:val="24"/>
        </w:rPr>
        <w:t xml:space="preserve">ces </w:t>
      </w:r>
      <w:r w:rsidR="00CC5F92" w:rsidRPr="00E4352E">
        <w:rPr>
          <w:rFonts w:ascii="Arial" w:eastAsia="Times New Roman" w:hAnsi="Arial" w:cs="Arial"/>
          <w:sz w:val="24"/>
        </w:rPr>
        <w:t>disciples un peu désespérés, perdus,</w:t>
      </w:r>
      <w:r w:rsidR="00A15CF7" w:rsidRPr="00E4352E">
        <w:rPr>
          <w:rFonts w:ascii="Arial" w:eastAsia="Times New Roman" w:hAnsi="Arial" w:cs="Arial"/>
          <w:sz w:val="24"/>
        </w:rPr>
        <w:t xml:space="preserve"> </w:t>
      </w:r>
      <w:r w:rsidR="00105D44" w:rsidRPr="00E4352E">
        <w:rPr>
          <w:rFonts w:ascii="Arial" w:eastAsia="Times New Roman" w:hAnsi="Arial" w:cs="Arial"/>
          <w:sz w:val="24"/>
        </w:rPr>
        <w:t xml:space="preserve">deviennent </w:t>
      </w:r>
      <w:r w:rsidR="00863D6F" w:rsidRPr="00E4352E">
        <w:rPr>
          <w:rFonts w:ascii="Arial" w:eastAsia="Times New Roman" w:hAnsi="Arial" w:cs="Arial"/>
          <w:sz w:val="24"/>
        </w:rPr>
        <w:t xml:space="preserve">des </w:t>
      </w:r>
      <w:r w:rsidR="00A15CF7" w:rsidRPr="00E4352E">
        <w:rPr>
          <w:rFonts w:ascii="Arial" w:eastAsia="Times New Roman" w:hAnsi="Arial" w:cs="Arial"/>
          <w:sz w:val="24"/>
        </w:rPr>
        <w:t>témoins</w:t>
      </w:r>
      <w:r w:rsidR="00863D6F" w:rsidRPr="00E4352E">
        <w:rPr>
          <w:rFonts w:ascii="Arial" w:eastAsia="Times New Roman" w:hAnsi="Arial" w:cs="Arial"/>
          <w:sz w:val="24"/>
        </w:rPr>
        <w:t xml:space="preserve"> convaincus</w:t>
      </w:r>
      <w:r w:rsidR="00377AD6">
        <w:rPr>
          <w:rFonts w:ascii="Arial" w:eastAsia="Times New Roman" w:hAnsi="Arial" w:cs="Arial"/>
          <w:sz w:val="24"/>
        </w:rPr>
        <w:t xml:space="preserve">, </w:t>
      </w:r>
      <w:r w:rsidR="00BE135E" w:rsidRPr="00E4352E">
        <w:rPr>
          <w:rFonts w:ascii="Arial" w:eastAsia="Times New Roman" w:hAnsi="Arial" w:cs="Arial"/>
          <w:sz w:val="24"/>
        </w:rPr>
        <w:t>et en paix</w:t>
      </w:r>
      <w:r w:rsidR="00105D44" w:rsidRPr="00E4352E">
        <w:rPr>
          <w:rFonts w:ascii="Arial" w:eastAsia="Times New Roman" w:hAnsi="Arial" w:cs="Arial"/>
          <w:sz w:val="24"/>
        </w:rPr>
        <w:t>.</w:t>
      </w:r>
      <w:r w:rsidR="00220414" w:rsidRPr="00E4352E">
        <w:rPr>
          <w:rFonts w:ascii="Arial" w:eastAsia="Times New Roman" w:hAnsi="Arial" w:cs="Arial"/>
          <w:sz w:val="24"/>
        </w:rPr>
        <w:t xml:space="preserve"> </w:t>
      </w:r>
    </w:p>
    <w:p w:rsidR="00BE135E" w:rsidRPr="00E4352E" w:rsidRDefault="00BE135E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>C</w:t>
      </w:r>
      <w:r w:rsidR="005262C2" w:rsidRPr="00E4352E">
        <w:rPr>
          <w:rFonts w:ascii="Arial" w:eastAsia="Times New Roman" w:hAnsi="Arial" w:cs="Arial"/>
          <w:sz w:val="24"/>
        </w:rPr>
        <w:t xml:space="preserve">e dimanche matin, nous </w:t>
      </w:r>
      <w:r w:rsidR="004966AA" w:rsidRPr="00E4352E">
        <w:rPr>
          <w:rFonts w:ascii="Arial" w:eastAsia="Times New Roman" w:hAnsi="Arial" w:cs="Arial"/>
          <w:sz w:val="24"/>
        </w:rPr>
        <w:t>sommes</w:t>
      </w:r>
      <w:r w:rsidR="005262C2" w:rsidRPr="00E4352E">
        <w:rPr>
          <w:rFonts w:ascii="Arial" w:eastAsia="Times New Roman" w:hAnsi="Arial" w:cs="Arial"/>
          <w:sz w:val="24"/>
        </w:rPr>
        <w:t xml:space="preserve"> nous aussi devenus </w:t>
      </w:r>
      <w:r w:rsidR="003C59FD" w:rsidRPr="00E4352E">
        <w:rPr>
          <w:rFonts w:ascii="Arial" w:eastAsia="Times New Roman" w:hAnsi="Arial" w:cs="Arial"/>
          <w:sz w:val="24"/>
        </w:rPr>
        <w:t>d</w:t>
      </w:r>
      <w:r w:rsidR="004966AA" w:rsidRPr="00E4352E">
        <w:rPr>
          <w:rFonts w:ascii="Arial" w:eastAsia="Times New Roman" w:hAnsi="Arial" w:cs="Arial"/>
          <w:sz w:val="24"/>
        </w:rPr>
        <w:t>es témoins</w:t>
      </w:r>
      <w:r w:rsidR="00A2622F" w:rsidRPr="00E4352E">
        <w:rPr>
          <w:rFonts w:ascii="Arial" w:eastAsia="Times New Roman" w:hAnsi="Arial" w:cs="Arial"/>
          <w:sz w:val="24"/>
        </w:rPr>
        <w:t>, les témoins</w:t>
      </w:r>
      <w:r w:rsidR="004966AA" w:rsidRPr="00E4352E">
        <w:rPr>
          <w:rFonts w:ascii="Arial" w:eastAsia="Times New Roman" w:hAnsi="Arial" w:cs="Arial"/>
          <w:sz w:val="24"/>
        </w:rPr>
        <w:t xml:space="preserve"> du baptême de Tess. </w:t>
      </w:r>
      <w:r w:rsidR="005262C2" w:rsidRPr="00E4352E">
        <w:rPr>
          <w:rFonts w:ascii="Arial" w:eastAsia="Times New Roman" w:hAnsi="Arial" w:cs="Arial"/>
          <w:sz w:val="24"/>
        </w:rPr>
        <w:t xml:space="preserve">Nous </w:t>
      </w:r>
      <w:r w:rsidR="006A0412" w:rsidRPr="00E4352E">
        <w:rPr>
          <w:rFonts w:ascii="Arial" w:eastAsia="Times New Roman" w:hAnsi="Arial" w:cs="Arial"/>
          <w:sz w:val="24"/>
        </w:rPr>
        <w:t xml:space="preserve">sommes témoins </w:t>
      </w:r>
      <w:r w:rsidR="005262C2" w:rsidRPr="00E4352E">
        <w:rPr>
          <w:rFonts w:ascii="Arial" w:eastAsia="Times New Roman" w:hAnsi="Arial" w:cs="Arial"/>
          <w:sz w:val="24"/>
        </w:rPr>
        <w:t xml:space="preserve">que </w:t>
      </w:r>
      <w:r w:rsidR="004966AA" w:rsidRPr="00E4352E">
        <w:rPr>
          <w:rFonts w:ascii="Arial" w:eastAsia="Times New Roman" w:hAnsi="Arial" w:cs="Arial"/>
          <w:sz w:val="24"/>
        </w:rPr>
        <w:t>Tess est une petite fille, bien réelle, pleine de vie</w:t>
      </w:r>
      <w:r w:rsidR="003C59FD" w:rsidRPr="00E4352E">
        <w:rPr>
          <w:rFonts w:ascii="Arial" w:eastAsia="Times New Roman" w:hAnsi="Arial" w:cs="Arial"/>
          <w:sz w:val="24"/>
        </w:rPr>
        <w:t xml:space="preserve"> </w:t>
      </w:r>
      <w:r w:rsidR="004966AA" w:rsidRPr="00E4352E">
        <w:rPr>
          <w:rFonts w:ascii="Arial" w:eastAsia="Times New Roman" w:hAnsi="Arial" w:cs="Arial"/>
          <w:sz w:val="24"/>
        </w:rPr>
        <w:t>.</w:t>
      </w:r>
      <w:r w:rsidR="003C59FD" w:rsidRPr="00E4352E">
        <w:rPr>
          <w:rFonts w:ascii="Arial" w:eastAsia="Times New Roman" w:hAnsi="Arial" w:cs="Arial"/>
          <w:sz w:val="24"/>
        </w:rPr>
        <w:t xml:space="preserve">Et non un esprit, un fantôme. </w:t>
      </w:r>
      <w:r w:rsidR="004966AA" w:rsidRPr="00E4352E">
        <w:rPr>
          <w:rFonts w:ascii="Arial" w:eastAsia="Times New Roman" w:hAnsi="Arial" w:cs="Arial"/>
          <w:sz w:val="24"/>
        </w:rPr>
        <w:t xml:space="preserve"> </w:t>
      </w:r>
      <w:r w:rsidR="00A2622F" w:rsidRPr="00E4352E">
        <w:rPr>
          <w:rFonts w:ascii="Arial" w:eastAsia="Times New Roman" w:hAnsi="Arial" w:cs="Arial"/>
          <w:sz w:val="24"/>
        </w:rPr>
        <w:t xml:space="preserve">Nous la voyons, nous l’entendons, elle est parmi nous. </w:t>
      </w:r>
      <w:r w:rsidRPr="00E4352E">
        <w:rPr>
          <w:rFonts w:ascii="Arial" w:eastAsia="Times New Roman" w:hAnsi="Arial" w:cs="Arial"/>
          <w:sz w:val="24"/>
        </w:rPr>
        <w:t>Nous sommes témoins</w:t>
      </w:r>
      <w:r w:rsidR="005262C2" w:rsidRPr="00E4352E">
        <w:rPr>
          <w:rFonts w:ascii="Arial" w:eastAsia="Times New Roman" w:hAnsi="Arial" w:cs="Arial"/>
          <w:sz w:val="24"/>
        </w:rPr>
        <w:t xml:space="preserve"> de votre amour </w:t>
      </w:r>
      <w:r w:rsidR="00A2622F" w:rsidRPr="00E4352E">
        <w:rPr>
          <w:rFonts w:ascii="Arial" w:eastAsia="Times New Roman" w:hAnsi="Arial" w:cs="Arial"/>
          <w:sz w:val="24"/>
        </w:rPr>
        <w:t>aussi E</w:t>
      </w:r>
      <w:r w:rsidR="004966AA" w:rsidRPr="00E4352E">
        <w:rPr>
          <w:rFonts w:ascii="Arial" w:eastAsia="Times New Roman" w:hAnsi="Arial" w:cs="Arial"/>
          <w:sz w:val="24"/>
        </w:rPr>
        <w:t>milie et Jonathan</w:t>
      </w:r>
      <w:r w:rsidRPr="00E4352E">
        <w:rPr>
          <w:rFonts w:ascii="Arial" w:eastAsia="Times New Roman" w:hAnsi="Arial" w:cs="Arial"/>
          <w:sz w:val="24"/>
        </w:rPr>
        <w:t xml:space="preserve">, il </w:t>
      </w:r>
      <w:r w:rsidR="004966AA" w:rsidRPr="00E4352E">
        <w:rPr>
          <w:rFonts w:ascii="Arial" w:eastAsia="Times New Roman" w:hAnsi="Arial" w:cs="Arial"/>
          <w:sz w:val="24"/>
        </w:rPr>
        <w:t>n’est pas qu’une vue de l’esprit</w:t>
      </w:r>
      <w:r w:rsidR="00220414" w:rsidRPr="00E4352E">
        <w:rPr>
          <w:rFonts w:ascii="Arial" w:eastAsia="Times New Roman" w:hAnsi="Arial" w:cs="Arial"/>
          <w:sz w:val="24"/>
        </w:rPr>
        <w:t xml:space="preserve"> non plus</w:t>
      </w:r>
      <w:r w:rsidR="004966AA" w:rsidRPr="00E4352E">
        <w:rPr>
          <w:rFonts w:ascii="Arial" w:eastAsia="Times New Roman" w:hAnsi="Arial" w:cs="Arial"/>
          <w:sz w:val="24"/>
        </w:rPr>
        <w:t>, il se concrétise dans l’évènement de la naissance de cette enfant et dans ce projet de l’inscrire dans une histoire, une tradition</w:t>
      </w:r>
      <w:r w:rsidR="003C59FD" w:rsidRPr="00E4352E">
        <w:rPr>
          <w:rFonts w:ascii="Arial" w:eastAsia="Times New Roman" w:hAnsi="Arial" w:cs="Arial"/>
          <w:sz w:val="24"/>
        </w:rPr>
        <w:t xml:space="preserve"> qui a du sens pour vous</w:t>
      </w:r>
      <w:r w:rsidR="004966AA" w:rsidRPr="00E4352E">
        <w:rPr>
          <w:rFonts w:ascii="Arial" w:eastAsia="Times New Roman" w:hAnsi="Arial" w:cs="Arial"/>
          <w:sz w:val="24"/>
        </w:rPr>
        <w:t xml:space="preserve">. Nous avons vu, </w:t>
      </w:r>
      <w:r w:rsidR="005262C2" w:rsidRPr="00E4352E">
        <w:rPr>
          <w:rFonts w:ascii="Arial" w:eastAsia="Times New Roman" w:hAnsi="Arial" w:cs="Arial"/>
          <w:sz w:val="24"/>
        </w:rPr>
        <w:t xml:space="preserve">ensemble, </w:t>
      </w:r>
      <w:r w:rsidR="004966AA" w:rsidRPr="00E4352E">
        <w:rPr>
          <w:rFonts w:ascii="Arial" w:eastAsia="Times New Roman" w:hAnsi="Arial" w:cs="Arial"/>
          <w:sz w:val="24"/>
        </w:rPr>
        <w:t xml:space="preserve">l’eau du baptême, </w:t>
      </w:r>
      <w:r w:rsidR="005262C2" w:rsidRPr="00E4352E">
        <w:rPr>
          <w:rFonts w:ascii="Arial" w:eastAsia="Times New Roman" w:hAnsi="Arial" w:cs="Arial"/>
          <w:sz w:val="24"/>
        </w:rPr>
        <w:t xml:space="preserve">la flamme d’une </w:t>
      </w:r>
      <w:r w:rsidR="004966AA" w:rsidRPr="00E4352E">
        <w:rPr>
          <w:rFonts w:ascii="Arial" w:eastAsia="Times New Roman" w:hAnsi="Arial" w:cs="Arial"/>
          <w:sz w:val="24"/>
        </w:rPr>
        <w:t>bougie, nous avons entendu les paroles de l’Evangile de Matthieu, l</w:t>
      </w:r>
      <w:r w:rsidRPr="00E4352E">
        <w:rPr>
          <w:rFonts w:ascii="Arial" w:eastAsia="Times New Roman" w:hAnsi="Arial" w:cs="Arial"/>
          <w:sz w:val="24"/>
        </w:rPr>
        <w:t>a prière d’Emilie. Le oui de l’a</w:t>
      </w:r>
      <w:r w:rsidR="004966AA" w:rsidRPr="00E4352E">
        <w:rPr>
          <w:rFonts w:ascii="Arial" w:eastAsia="Times New Roman" w:hAnsi="Arial" w:cs="Arial"/>
          <w:sz w:val="24"/>
        </w:rPr>
        <w:t>ssemblée, des parents et des parrains et marraines.</w:t>
      </w:r>
      <w:r w:rsidR="00A2622F" w:rsidRPr="00E4352E">
        <w:rPr>
          <w:rFonts w:ascii="Arial" w:eastAsia="Times New Roman" w:hAnsi="Arial" w:cs="Arial"/>
          <w:sz w:val="24"/>
        </w:rPr>
        <w:t xml:space="preserve"> </w:t>
      </w:r>
      <w:r w:rsidR="004966AA" w:rsidRPr="00E4352E">
        <w:rPr>
          <w:rFonts w:ascii="Arial" w:eastAsia="Times New Roman" w:hAnsi="Arial" w:cs="Arial"/>
          <w:sz w:val="24"/>
        </w:rPr>
        <w:t>Nous sommes témoins d’un même évènement</w:t>
      </w:r>
      <w:r w:rsidR="004D3E2C" w:rsidRPr="00E4352E">
        <w:rPr>
          <w:rFonts w:ascii="Arial" w:eastAsia="Times New Roman" w:hAnsi="Arial" w:cs="Arial"/>
          <w:sz w:val="24"/>
        </w:rPr>
        <w:t xml:space="preserve"> qui nous rend joyeux</w:t>
      </w:r>
      <w:r w:rsidR="004966AA" w:rsidRPr="00E4352E">
        <w:rPr>
          <w:rFonts w:ascii="Arial" w:eastAsia="Times New Roman" w:hAnsi="Arial" w:cs="Arial"/>
          <w:sz w:val="24"/>
        </w:rPr>
        <w:t xml:space="preserve">. </w:t>
      </w:r>
    </w:p>
    <w:p w:rsidR="00BE135E" w:rsidRPr="00E4352E" w:rsidRDefault="00BE135E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lastRenderedPageBreak/>
        <w:t>U</w:t>
      </w:r>
      <w:r w:rsidR="00BA0A54" w:rsidRPr="00E4352E">
        <w:rPr>
          <w:rFonts w:ascii="Arial" w:eastAsia="Times New Roman" w:hAnsi="Arial" w:cs="Arial"/>
          <w:sz w:val="24"/>
        </w:rPr>
        <w:t xml:space="preserve">n jour </w:t>
      </w:r>
      <w:r w:rsidRPr="00E4352E">
        <w:rPr>
          <w:rFonts w:ascii="Arial" w:eastAsia="Times New Roman" w:hAnsi="Arial" w:cs="Arial"/>
          <w:sz w:val="24"/>
        </w:rPr>
        <w:t xml:space="preserve">quand Tess vous demandera de lui parler de son baptême, </w:t>
      </w:r>
      <w:r w:rsidR="00BB0841" w:rsidRPr="00E4352E">
        <w:rPr>
          <w:rFonts w:ascii="Arial" w:eastAsia="Times New Roman" w:hAnsi="Arial" w:cs="Arial"/>
          <w:sz w:val="24"/>
        </w:rPr>
        <w:t xml:space="preserve">quand elle sera en âge de comprendre vraiment, </w:t>
      </w:r>
      <w:r w:rsidRPr="00E4352E">
        <w:rPr>
          <w:rFonts w:ascii="Arial" w:eastAsia="Times New Roman" w:hAnsi="Arial" w:cs="Arial"/>
          <w:sz w:val="24"/>
        </w:rPr>
        <w:t>vous serez ses témoins.</w:t>
      </w:r>
    </w:p>
    <w:p w:rsidR="004966AA" w:rsidRPr="00E4352E" w:rsidRDefault="00BB0841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>P</w:t>
      </w:r>
      <w:r w:rsidR="00BA0A54" w:rsidRPr="00E4352E">
        <w:rPr>
          <w:rFonts w:ascii="Arial" w:eastAsia="Times New Roman" w:hAnsi="Arial" w:cs="Arial"/>
          <w:sz w:val="24"/>
        </w:rPr>
        <w:t>our les absents de ce jour qui voudront savoir comment s’est passé ce baptême</w:t>
      </w:r>
      <w:r w:rsidR="00BE135E" w:rsidRPr="00E4352E">
        <w:rPr>
          <w:rFonts w:ascii="Arial" w:eastAsia="Times New Roman" w:hAnsi="Arial" w:cs="Arial"/>
          <w:sz w:val="24"/>
        </w:rPr>
        <w:t>, nous serons les témoins</w:t>
      </w:r>
      <w:r w:rsidR="00BA0A54" w:rsidRPr="00E4352E">
        <w:rPr>
          <w:rFonts w:ascii="Arial" w:eastAsia="Times New Roman" w:hAnsi="Arial" w:cs="Arial"/>
          <w:sz w:val="24"/>
        </w:rPr>
        <w:t>.</w:t>
      </w:r>
    </w:p>
    <w:p w:rsidR="00884E8F" w:rsidRPr="00E4352E" w:rsidRDefault="004966AA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>Que dirons-nous</w:t>
      </w:r>
      <w:r w:rsidR="007123FF" w:rsidRPr="00E4352E">
        <w:rPr>
          <w:rFonts w:ascii="Arial" w:eastAsia="Times New Roman" w:hAnsi="Arial" w:cs="Arial"/>
          <w:sz w:val="24"/>
        </w:rPr>
        <w:t> ?</w:t>
      </w:r>
      <w:r w:rsidR="003C59FD" w:rsidRPr="00E4352E">
        <w:rPr>
          <w:rFonts w:ascii="Arial" w:eastAsia="Times New Roman" w:hAnsi="Arial" w:cs="Arial"/>
          <w:sz w:val="24"/>
        </w:rPr>
        <w:t xml:space="preserve"> </w:t>
      </w:r>
      <w:r w:rsidR="00EB58CC" w:rsidRPr="00E4352E">
        <w:rPr>
          <w:rFonts w:ascii="Arial" w:eastAsia="Times New Roman" w:hAnsi="Arial" w:cs="Arial"/>
          <w:sz w:val="24"/>
        </w:rPr>
        <w:t>Quel sera notre témoignage ?</w:t>
      </w:r>
      <w:r w:rsidR="004F35A0">
        <w:rPr>
          <w:rFonts w:ascii="Arial" w:eastAsia="Times New Roman" w:hAnsi="Arial" w:cs="Arial"/>
          <w:sz w:val="24"/>
        </w:rPr>
        <w:t xml:space="preserve"> </w:t>
      </w:r>
      <w:r w:rsidR="00A92942">
        <w:rPr>
          <w:rFonts w:ascii="Arial" w:eastAsia="Times New Roman" w:hAnsi="Arial" w:cs="Arial"/>
          <w:sz w:val="24"/>
        </w:rPr>
        <w:t>Qu’avons-nous vu chacun, personnellement ?</w:t>
      </w:r>
    </w:p>
    <w:p w:rsidR="007123FF" w:rsidRPr="00E4352E" w:rsidRDefault="00884E8F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 xml:space="preserve">Revenons </w:t>
      </w:r>
      <w:r w:rsidR="00863D6F" w:rsidRPr="00E4352E">
        <w:rPr>
          <w:rFonts w:ascii="Arial" w:eastAsia="Times New Roman" w:hAnsi="Arial" w:cs="Arial"/>
          <w:sz w:val="24"/>
        </w:rPr>
        <w:t xml:space="preserve">pour </w:t>
      </w:r>
      <w:r w:rsidR="00884846" w:rsidRPr="00E4352E">
        <w:rPr>
          <w:rFonts w:ascii="Arial" w:eastAsia="Times New Roman" w:hAnsi="Arial" w:cs="Arial"/>
          <w:sz w:val="24"/>
        </w:rPr>
        <w:t xml:space="preserve">parler </w:t>
      </w:r>
      <w:r w:rsidR="00863D6F" w:rsidRPr="00E4352E">
        <w:rPr>
          <w:rFonts w:ascii="Arial" w:eastAsia="Times New Roman" w:hAnsi="Arial" w:cs="Arial"/>
          <w:sz w:val="24"/>
        </w:rPr>
        <w:t xml:space="preserve">du témoignage, </w:t>
      </w:r>
      <w:r w:rsidRPr="00E4352E">
        <w:rPr>
          <w:rFonts w:ascii="Arial" w:eastAsia="Times New Roman" w:hAnsi="Arial" w:cs="Arial"/>
          <w:sz w:val="24"/>
        </w:rPr>
        <w:t>à ces tous premiers témoins de l’Evangile</w:t>
      </w:r>
      <w:r w:rsidR="00884846" w:rsidRPr="00E4352E">
        <w:rPr>
          <w:rFonts w:ascii="Arial" w:eastAsia="Times New Roman" w:hAnsi="Arial" w:cs="Arial"/>
          <w:sz w:val="24"/>
        </w:rPr>
        <w:t>. Ces disciples p</w:t>
      </w:r>
      <w:r w:rsidRPr="00E4352E">
        <w:rPr>
          <w:rFonts w:ascii="Arial" w:eastAsia="Times New Roman" w:hAnsi="Arial" w:cs="Arial"/>
          <w:sz w:val="24"/>
        </w:rPr>
        <w:t>erdus dans leurs émotions, leurs doutes et difficultés à croire ce qu’ils voient, à croire à leurs rêves mêmes.</w:t>
      </w:r>
      <w:r w:rsidR="00B84F61" w:rsidRPr="00E4352E">
        <w:rPr>
          <w:rFonts w:ascii="Arial" w:eastAsia="Times New Roman" w:hAnsi="Arial" w:cs="Arial"/>
          <w:sz w:val="24"/>
        </w:rPr>
        <w:t xml:space="preserve"> </w:t>
      </w:r>
      <w:r w:rsidR="00CF088C">
        <w:rPr>
          <w:rFonts w:ascii="Arial" w:eastAsia="Times New Roman" w:hAnsi="Arial" w:cs="Arial"/>
          <w:sz w:val="24"/>
        </w:rPr>
        <w:t>Remarquons qu’</w:t>
      </w:r>
      <w:r w:rsidR="00B84F61" w:rsidRPr="00E4352E">
        <w:rPr>
          <w:rFonts w:ascii="Arial" w:eastAsia="Times New Roman" w:hAnsi="Arial" w:cs="Arial"/>
          <w:sz w:val="24"/>
        </w:rPr>
        <w:t xml:space="preserve">Il faut que jésus </w:t>
      </w:r>
      <w:r w:rsidR="00B8676F" w:rsidRPr="00E4352E">
        <w:rPr>
          <w:rFonts w:ascii="Arial" w:eastAsia="Times New Roman" w:hAnsi="Arial" w:cs="Arial"/>
          <w:sz w:val="24"/>
        </w:rPr>
        <w:t xml:space="preserve">multiplie pour eux </w:t>
      </w:r>
      <w:r w:rsidR="00B84F61" w:rsidRPr="00E4352E">
        <w:rPr>
          <w:rFonts w:ascii="Arial" w:eastAsia="Times New Roman" w:hAnsi="Arial" w:cs="Arial"/>
          <w:sz w:val="24"/>
        </w:rPr>
        <w:t>des signes de sa présence</w:t>
      </w:r>
      <w:r w:rsidR="00884846" w:rsidRPr="00E4352E">
        <w:rPr>
          <w:rFonts w:ascii="Arial" w:eastAsia="Times New Roman" w:hAnsi="Arial" w:cs="Arial"/>
          <w:sz w:val="24"/>
        </w:rPr>
        <w:t xml:space="preserve">, </w:t>
      </w:r>
      <w:r w:rsidR="002A64B3" w:rsidRPr="00E4352E">
        <w:rPr>
          <w:rFonts w:ascii="Arial" w:eastAsia="Times New Roman" w:hAnsi="Arial" w:cs="Arial"/>
          <w:sz w:val="24"/>
        </w:rPr>
        <w:t xml:space="preserve">jusqu’à ce </w:t>
      </w:r>
      <w:r w:rsidR="00B8676F" w:rsidRPr="00E4352E">
        <w:rPr>
          <w:rFonts w:ascii="Arial" w:eastAsia="Times New Roman" w:hAnsi="Arial" w:cs="Arial"/>
          <w:sz w:val="24"/>
        </w:rPr>
        <w:t xml:space="preserve">qu’ils passent du rôle de spectateurs </w:t>
      </w:r>
      <w:r w:rsidR="00780AD0">
        <w:rPr>
          <w:rFonts w:ascii="Arial" w:eastAsia="Times New Roman" w:hAnsi="Arial" w:cs="Arial"/>
          <w:sz w:val="24"/>
        </w:rPr>
        <w:t xml:space="preserve">désabusés </w:t>
      </w:r>
      <w:r w:rsidR="00B8676F" w:rsidRPr="00E4352E">
        <w:rPr>
          <w:rFonts w:ascii="Arial" w:eastAsia="Times New Roman" w:hAnsi="Arial" w:cs="Arial"/>
          <w:sz w:val="24"/>
        </w:rPr>
        <w:t>à celui de témoins</w:t>
      </w:r>
      <w:r w:rsidR="00780AD0">
        <w:rPr>
          <w:rFonts w:ascii="Arial" w:eastAsia="Times New Roman" w:hAnsi="Arial" w:cs="Arial"/>
          <w:sz w:val="24"/>
        </w:rPr>
        <w:t xml:space="preserve"> ent</w:t>
      </w:r>
      <w:r w:rsidR="00DC7C09">
        <w:rPr>
          <w:rFonts w:ascii="Arial" w:eastAsia="Times New Roman" w:hAnsi="Arial" w:cs="Arial"/>
          <w:sz w:val="24"/>
        </w:rPr>
        <w:t>hous</w:t>
      </w:r>
      <w:r w:rsidR="00780AD0">
        <w:rPr>
          <w:rFonts w:ascii="Arial" w:eastAsia="Times New Roman" w:hAnsi="Arial" w:cs="Arial"/>
          <w:sz w:val="24"/>
        </w:rPr>
        <w:t>iastes</w:t>
      </w:r>
      <w:r w:rsidR="00B8676F" w:rsidRPr="00E4352E">
        <w:rPr>
          <w:rFonts w:ascii="Arial" w:eastAsia="Times New Roman" w:hAnsi="Arial" w:cs="Arial"/>
          <w:sz w:val="24"/>
        </w:rPr>
        <w:t>.</w:t>
      </w:r>
    </w:p>
    <w:p w:rsidR="00884E8F" w:rsidRPr="00E4352E" w:rsidRDefault="007802C3" w:rsidP="00263ED3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 xml:space="preserve">Des signes et non des preuves. </w:t>
      </w:r>
      <w:r w:rsidR="00B8676F" w:rsidRPr="00E4352E">
        <w:rPr>
          <w:rFonts w:ascii="Arial" w:eastAsia="Times New Roman" w:hAnsi="Arial" w:cs="Arial"/>
          <w:sz w:val="24"/>
        </w:rPr>
        <w:t xml:space="preserve">Quand nous parlons de témoins, </w:t>
      </w:r>
      <w:r w:rsidR="00884E8F" w:rsidRPr="00E4352E">
        <w:rPr>
          <w:rFonts w:ascii="Arial" w:eastAsia="Times New Roman" w:hAnsi="Arial" w:cs="Arial"/>
          <w:sz w:val="24"/>
        </w:rPr>
        <w:t>on pense témoignages et on pense preuves. Preuves que ce témoignage est crédible.</w:t>
      </w:r>
    </w:p>
    <w:p w:rsidR="00333CD2" w:rsidRPr="00E4352E" w:rsidRDefault="002A64B3" w:rsidP="00263ED3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 xml:space="preserve">Mais </w:t>
      </w:r>
      <w:r w:rsidR="00900358" w:rsidRPr="00E4352E">
        <w:rPr>
          <w:rFonts w:ascii="Arial" w:eastAsia="Times New Roman" w:hAnsi="Arial" w:cs="Arial"/>
          <w:sz w:val="24"/>
        </w:rPr>
        <w:t>c</w:t>
      </w:r>
      <w:r w:rsidR="005262C2" w:rsidRPr="00E4352E">
        <w:rPr>
          <w:rFonts w:ascii="Arial" w:eastAsia="Times New Roman" w:hAnsi="Arial" w:cs="Arial"/>
          <w:sz w:val="24"/>
        </w:rPr>
        <w:t xml:space="preserve">e </w:t>
      </w:r>
      <w:r w:rsidR="00111105" w:rsidRPr="00E4352E">
        <w:rPr>
          <w:rFonts w:ascii="Arial" w:eastAsia="Times New Roman" w:hAnsi="Arial" w:cs="Arial"/>
          <w:sz w:val="24"/>
        </w:rPr>
        <w:t xml:space="preserve">témoignage de l’évangile, </w:t>
      </w:r>
      <w:r w:rsidR="007E5E77" w:rsidRPr="00E4352E">
        <w:rPr>
          <w:rFonts w:ascii="Arial" w:eastAsia="Times New Roman" w:hAnsi="Arial" w:cs="Arial"/>
          <w:sz w:val="24"/>
        </w:rPr>
        <w:t xml:space="preserve">ces marques </w:t>
      </w:r>
      <w:r w:rsidR="00111105" w:rsidRPr="00E4352E">
        <w:rPr>
          <w:rFonts w:ascii="Arial" w:eastAsia="Times New Roman" w:hAnsi="Arial" w:cs="Arial"/>
          <w:sz w:val="24"/>
        </w:rPr>
        <w:t xml:space="preserve">de </w:t>
      </w:r>
      <w:r w:rsidR="007E5E77" w:rsidRPr="00E4352E">
        <w:rPr>
          <w:rFonts w:ascii="Arial" w:eastAsia="Times New Roman" w:hAnsi="Arial" w:cs="Arial"/>
          <w:sz w:val="24"/>
        </w:rPr>
        <w:t xml:space="preserve">la réalité de </w:t>
      </w:r>
      <w:r w:rsidR="00111105" w:rsidRPr="00E4352E">
        <w:rPr>
          <w:rFonts w:ascii="Arial" w:eastAsia="Times New Roman" w:hAnsi="Arial" w:cs="Arial"/>
          <w:sz w:val="24"/>
        </w:rPr>
        <w:t>l’apparition</w:t>
      </w:r>
      <w:r w:rsidR="007E5E77" w:rsidRPr="00E4352E">
        <w:rPr>
          <w:rFonts w:ascii="Arial" w:eastAsia="Times New Roman" w:hAnsi="Arial" w:cs="Arial"/>
          <w:sz w:val="24"/>
        </w:rPr>
        <w:t xml:space="preserve"> du ressuscité</w:t>
      </w:r>
      <w:r w:rsidR="00111105" w:rsidRPr="00E4352E">
        <w:rPr>
          <w:rFonts w:ascii="Arial" w:eastAsia="Times New Roman" w:hAnsi="Arial" w:cs="Arial"/>
          <w:sz w:val="24"/>
        </w:rPr>
        <w:t xml:space="preserve">, </w:t>
      </w:r>
      <w:r w:rsidR="00D778B6" w:rsidRPr="00E4352E">
        <w:rPr>
          <w:rFonts w:ascii="Arial" w:eastAsia="Times New Roman" w:hAnsi="Arial" w:cs="Arial"/>
          <w:sz w:val="24"/>
        </w:rPr>
        <w:t>ne constitue</w:t>
      </w:r>
      <w:r w:rsidR="00CF088C">
        <w:rPr>
          <w:rFonts w:ascii="Arial" w:eastAsia="Times New Roman" w:hAnsi="Arial" w:cs="Arial"/>
          <w:sz w:val="24"/>
        </w:rPr>
        <w:t>nt</w:t>
      </w:r>
      <w:r w:rsidR="00D778B6" w:rsidRPr="00E4352E">
        <w:rPr>
          <w:rFonts w:ascii="Arial" w:eastAsia="Times New Roman" w:hAnsi="Arial" w:cs="Arial"/>
          <w:sz w:val="24"/>
        </w:rPr>
        <w:t xml:space="preserve"> pas en soi une preuve. </w:t>
      </w:r>
      <w:r w:rsidR="005262C2" w:rsidRPr="00E4352E">
        <w:rPr>
          <w:rFonts w:ascii="Arial" w:eastAsia="Times New Roman" w:hAnsi="Arial" w:cs="Arial"/>
          <w:sz w:val="24"/>
        </w:rPr>
        <w:t xml:space="preserve">Que Jésus soit apparu en chair et en os devant ses disciples n’est pas une preuve pour </w:t>
      </w:r>
      <w:r w:rsidR="00D778B6" w:rsidRPr="00E4352E">
        <w:rPr>
          <w:rFonts w:ascii="Arial" w:eastAsia="Times New Roman" w:hAnsi="Arial" w:cs="Arial"/>
          <w:sz w:val="24"/>
        </w:rPr>
        <w:t xml:space="preserve">ceux qui </w:t>
      </w:r>
      <w:r w:rsidR="00900358" w:rsidRPr="00E4352E">
        <w:rPr>
          <w:rFonts w:ascii="Arial" w:eastAsia="Times New Roman" w:hAnsi="Arial" w:cs="Arial"/>
          <w:sz w:val="24"/>
        </w:rPr>
        <w:t xml:space="preserve">ceux qui ne sont pas </w:t>
      </w:r>
      <w:r w:rsidR="00D778B6" w:rsidRPr="00E4352E">
        <w:rPr>
          <w:rFonts w:ascii="Arial" w:eastAsia="Times New Roman" w:hAnsi="Arial" w:cs="Arial"/>
          <w:sz w:val="24"/>
        </w:rPr>
        <w:t xml:space="preserve">témoins de la scène. </w:t>
      </w:r>
      <w:r w:rsidR="00E9436A" w:rsidRPr="00E4352E">
        <w:rPr>
          <w:rFonts w:ascii="Arial" w:eastAsia="Times New Roman" w:hAnsi="Arial" w:cs="Arial"/>
          <w:sz w:val="24"/>
        </w:rPr>
        <w:t xml:space="preserve">Ces récits d’apparition de Jésus </w:t>
      </w:r>
      <w:r w:rsidR="00D778B6" w:rsidRPr="00E4352E">
        <w:rPr>
          <w:rFonts w:ascii="Arial" w:eastAsia="Times New Roman" w:hAnsi="Arial" w:cs="Arial"/>
          <w:sz w:val="24"/>
        </w:rPr>
        <w:t xml:space="preserve">ne constituent </w:t>
      </w:r>
      <w:r w:rsidR="00E9436A" w:rsidRPr="00E4352E">
        <w:rPr>
          <w:rFonts w:ascii="Arial" w:eastAsia="Times New Roman" w:hAnsi="Arial" w:cs="Arial"/>
          <w:sz w:val="24"/>
        </w:rPr>
        <w:t xml:space="preserve">pas des preuves </w:t>
      </w:r>
      <w:r w:rsidR="00D778B6" w:rsidRPr="00E4352E">
        <w:rPr>
          <w:rFonts w:ascii="Arial" w:eastAsia="Times New Roman" w:hAnsi="Arial" w:cs="Arial"/>
          <w:sz w:val="24"/>
        </w:rPr>
        <w:t xml:space="preserve">pour la foi </w:t>
      </w:r>
      <w:r w:rsidR="00E9436A" w:rsidRPr="00E4352E">
        <w:rPr>
          <w:rFonts w:ascii="Arial" w:eastAsia="Times New Roman" w:hAnsi="Arial" w:cs="Arial"/>
          <w:sz w:val="24"/>
        </w:rPr>
        <w:t xml:space="preserve">au sens </w:t>
      </w:r>
      <w:r w:rsidR="00D778B6" w:rsidRPr="00E4352E">
        <w:rPr>
          <w:rFonts w:ascii="Arial" w:eastAsia="Times New Roman" w:hAnsi="Arial" w:cs="Arial"/>
          <w:sz w:val="24"/>
        </w:rPr>
        <w:t xml:space="preserve">objectif </w:t>
      </w:r>
      <w:r w:rsidR="00263ED3" w:rsidRPr="00E4352E">
        <w:rPr>
          <w:rFonts w:ascii="Arial" w:eastAsia="Times New Roman" w:hAnsi="Arial" w:cs="Arial"/>
          <w:sz w:val="24"/>
        </w:rPr>
        <w:t xml:space="preserve">et rationnel </w:t>
      </w:r>
      <w:r w:rsidR="00333CD2" w:rsidRPr="00E4352E">
        <w:rPr>
          <w:rFonts w:ascii="Arial" w:eastAsia="Times New Roman" w:hAnsi="Arial" w:cs="Arial"/>
          <w:sz w:val="24"/>
        </w:rPr>
        <w:t>du terme.</w:t>
      </w:r>
      <w:r w:rsidR="00E9436A" w:rsidRPr="00E4352E">
        <w:rPr>
          <w:rFonts w:ascii="Arial" w:eastAsia="Times New Roman" w:hAnsi="Arial" w:cs="Arial"/>
          <w:sz w:val="24"/>
        </w:rPr>
        <w:t xml:space="preserve"> </w:t>
      </w:r>
    </w:p>
    <w:p w:rsidR="007802C3" w:rsidRPr="00E4352E" w:rsidRDefault="00017C5A" w:rsidP="00263ED3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4F35A0">
        <w:rPr>
          <w:rFonts w:ascii="Arial" w:eastAsia="Times New Roman" w:hAnsi="Arial" w:cs="Arial"/>
          <w:b/>
          <w:sz w:val="24"/>
        </w:rPr>
        <w:t xml:space="preserve">Non, L’évangile ne nous donne pas </w:t>
      </w:r>
      <w:r w:rsidR="00CF088C" w:rsidRPr="004F35A0">
        <w:rPr>
          <w:rFonts w:ascii="Arial" w:eastAsia="Times New Roman" w:hAnsi="Arial" w:cs="Arial"/>
          <w:b/>
          <w:sz w:val="24"/>
        </w:rPr>
        <w:t>de preuves de ce qu’il annonce. M</w:t>
      </w:r>
      <w:r w:rsidRPr="004F35A0">
        <w:rPr>
          <w:rFonts w:ascii="Arial" w:eastAsia="Times New Roman" w:hAnsi="Arial" w:cs="Arial"/>
          <w:b/>
          <w:sz w:val="24"/>
        </w:rPr>
        <w:t xml:space="preserve">ais il nous donne autre </w:t>
      </w:r>
      <w:r w:rsidR="003D390E" w:rsidRPr="004F35A0">
        <w:rPr>
          <w:rFonts w:ascii="Arial" w:eastAsia="Times New Roman" w:hAnsi="Arial" w:cs="Arial"/>
          <w:b/>
          <w:sz w:val="24"/>
        </w:rPr>
        <w:t>chose, il nous donne des signes</w:t>
      </w:r>
      <w:r w:rsidR="00E9436A" w:rsidRPr="00E4352E">
        <w:rPr>
          <w:rFonts w:ascii="Arial" w:eastAsia="Times New Roman" w:hAnsi="Arial" w:cs="Arial"/>
          <w:sz w:val="24"/>
        </w:rPr>
        <w:t xml:space="preserve">. </w:t>
      </w:r>
      <w:r w:rsidR="00B2225C" w:rsidRPr="00E4352E">
        <w:rPr>
          <w:rFonts w:ascii="Arial" w:eastAsia="Times New Roman" w:hAnsi="Arial" w:cs="Arial"/>
          <w:sz w:val="24"/>
        </w:rPr>
        <w:t>Des signes qui apportent non des preuves, mais du sens, une signification</w:t>
      </w:r>
      <w:r w:rsidR="00910C6C">
        <w:rPr>
          <w:rFonts w:ascii="Arial" w:eastAsia="Times New Roman" w:hAnsi="Arial" w:cs="Arial"/>
          <w:sz w:val="24"/>
        </w:rPr>
        <w:t xml:space="preserve">, une cohérence. </w:t>
      </w:r>
      <w:r w:rsidRPr="00E4352E">
        <w:rPr>
          <w:rFonts w:ascii="Arial" w:eastAsia="Times New Roman" w:hAnsi="Arial" w:cs="Arial"/>
          <w:sz w:val="24"/>
        </w:rPr>
        <w:t>Est témoin dans ce récit n</w:t>
      </w:r>
      <w:r w:rsidR="00230F94" w:rsidRPr="00E4352E">
        <w:rPr>
          <w:rFonts w:ascii="Arial" w:eastAsia="Times New Roman" w:hAnsi="Arial" w:cs="Arial"/>
          <w:sz w:val="24"/>
        </w:rPr>
        <w:t>on seulement celui qui voit le C</w:t>
      </w:r>
      <w:r w:rsidRPr="00E4352E">
        <w:rPr>
          <w:rFonts w:ascii="Arial" w:eastAsia="Times New Roman" w:hAnsi="Arial" w:cs="Arial"/>
          <w:sz w:val="24"/>
        </w:rPr>
        <w:t>hrist en chair et en os,</w:t>
      </w:r>
      <w:r w:rsidR="00230F94" w:rsidRPr="00E4352E">
        <w:rPr>
          <w:rFonts w:ascii="Arial" w:eastAsia="Times New Roman" w:hAnsi="Arial" w:cs="Arial"/>
          <w:sz w:val="24"/>
        </w:rPr>
        <w:t xml:space="preserve"> manger un morceau de poisson,</w:t>
      </w:r>
      <w:r w:rsidRPr="00E4352E">
        <w:rPr>
          <w:rFonts w:ascii="Arial" w:eastAsia="Times New Roman" w:hAnsi="Arial" w:cs="Arial"/>
          <w:sz w:val="24"/>
        </w:rPr>
        <w:t xml:space="preserve"> mais surtout celui </w:t>
      </w:r>
      <w:r w:rsidR="0082432B" w:rsidRPr="00E4352E">
        <w:rPr>
          <w:rFonts w:ascii="Arial" w:eastAsia="Times New Roman" w:hAnsi="Arial" w:cs="Arial"/>
          <w:sz w:val="24"/>
        </w:rPr>
        <w:t xml:space="preserve">pour qui ce signe parle. Fait sens. </w:t>
      </w:r>
      <w:r w:rsidRPr="00E4352E">
        <w:rPr>
          <w:rFonts w:ascii="Arial" w:eastAsia="Times New Roman" w:hAnsi="Arial" w:cs="Arial"/>
          <w:sz w:val="24"/>
        </w:rPr>
        <w:t xml:space="preserve">Jésus ouvre </w:t>
      </w:r>
      <w:r w:rsidR="007802C3" w:rsidRPr="00E4352E">
        <w:rPr>
          <w:rFonts w:ascii="Arial" w:eastAsia="Times New Roman" w:hAnsi="Arial" w:cs="Arial"/>
          <w:sz w:val="24"/>
        </w:rPr>
        <w:t xml:space="preserve">aux </w:t>
      </w:r>
      <w:r w:rsidR="007802C3" w:rsidRPr="00E4352E">
        <w:rPr>
          <w:rFonts w:ascii="Arial" w:eastAsia="Times New Roman" w:hAnsi="Arial" w:cs="Arial"/>
          <w:sz w:val="24"/>
        </w:rPr>
        <w:lastRenderedPageBreak/>
        <w:t xml:space="preserve">disciples l’intelligence des écritures, afin  qu’ils fassent ce lien du sens entre le signe et la parole qui l’accompagne. </w:t>
      </w:r>
      <w:r w:rsidR="00AC5220" w:rsidRPr="00E4352E">
        <w:rPr>
          <w:rFonts w:ascii="Arial" w:eastAsia="Times New Roman" w:hAnsi="Arial" w:cs="Arial"/>
          <w:sz w:val="24"/>
        </w:rPr>
        <w:t>Entre sa</w:t>
      </w:r>
      <w:r w:rsidR="002F2702">
        <w:rPr>
          <w:rFonts w:ascii="Arial" w:eastAsia="Times New Roman" w:hAnsi="Arial" w:cs="Arial"/>
          <w:sz w:val="24"/>
        </w:rPr>
        <w:t xml:space="preserve"> mort et sa présence parmi eux</w:t>
      </w:r>
      <w:r w:rsidR="00863D6F" w:rsidRPr="00E4352E">
        <w:rPr>
          <w:rFonts w:ascii="Arial" w:eastAsia="Times New Roman" w:hAnsi="Arial" w:cs="Arial"/>
          <w:sz w:val="24"/>
        </w:rPr>
        <w:t>, entre sa mort, sa résurrection et leur existence.</w:t>
      </w:r>
      <w:r w:rsidR="00AB3F6D" w:rsidRPr="00E4352E">
        <w:rPr>
          <w:rFonts w:ascii="Arial" w:eastAsia="Times New Roman" w:hAnsi="Arial" w:cs="Arial"/>
          <w:sz w:val="24"/>
        </w:rPr>
        <w:t xml:space="preserve"> </w:t>
      </w:r>
      <w:r w:rsidR="00AF229C">
        <w:rPr>
          <w:rFonts w:ascii="Arial" w:eastAsia="Times New Roman" w:hAnsi="Arial" w:cs="Arial"/>
          <w:sz w:val="24"/>
        </w:rPr>
        <w:t>Et leur propre peur de la mort et le sens de leur vie et des évènements du monde</w:t>
      </w:r>
      <w:r w:rsidR="00910C6C">
        <w:rPr>
          <w:rFonts w:ascii="Arial" w:eastAsia="Times New Roman" w:hAnsi="Arial" w:cs="Arial"/>
          <w:sz w:val="24"/>
        </w:rPr>
        <w:t xml:space="preserve"> et de l’accomplissement du projet de Dieu pour ce monde</w:t>
      </w:r>
      <w:proofErr w:type="gramStart"/>
      <w:r w:rsidR="00910C6C">
        <w:rPr>
          <w:rFonts w:ascii="Arial" w:eastAsia="Times New Roman" w:hAnsi="Arial" w:cs="Arial"/>
          <w:sz w:val="24"/>
        </w:rPr>
        <w:t>.</w:t>
      </w:r>
      <w:r w:rsidR="00AF229C">
        <w:rPr>
          <w:rFonts w:ascii="Arial" w:eastAsia="Times New Roman" w:hAnsi="Arial" w:cs="Arial"/>
          <w:sz w:val="24"/>
        </w:rPr>
        <w:t>.</w:t>
      </w:r>
      <w:proofErr w:type="gramEnd"/>
      <w:r w:rsidR="00AF229C">
        <w:rPr>
          <w:rFonts w:ascii="Arial" w:eastAsia="Times New Roman" w:hAnsi="Arial" w:cs="Arial"/>
          <w:sz w:val="24"/>
        </w:rPr>
        <w:t xml:space="preserve"> </w:t>
      </w:r>
      <w:r w:rsidR="00AB3F6D" w:rsidRPr="00E4352E">
        <w:rPr>
          <w:rFonts w:ascii="Arial" w:eastAsia="Times New Roman" w:hAnsi="Arial" w:cs="Arial"/>
          <w:sz w:val="24"/>
        </w:rPr>
        <w:t>Alors les signes de sa présence se mettent à parler et ils peuvent habiter ce rôle de témoins que jésus leur demande d’être.</w:t>
      </w:r>
      <w:r w:rsidR="00AF229C">
        <w:rPr>
          <w:rFonts w:ascii="Arial" w:eastAsia="Times New Roman" w:hAnsi="Arial" w:cs="Arial"/>
          <w:sz w:val="24"/>
        </w:rPr>
        <w:t xml:space="preserve"> Ils ont quelque chose à dire, ils ont quelqu’un à dire</w:t>
      </w:r>
      <w:r w:rsidR="005A38D1">
        <w:rPr>
          <w:rFonts w:ascii="Arial" w:eastAsia="Times New Roman" w:hAnsi="Arial" w:cs="Arial"/>
          <w:sz w:val="24"/>
        </w:rPr>
        <w:t xml:space="preserve">, un règne </w:t>
      </w:r>
      <w:r w:rsidR="00011BA9">
        <w:rPr>
          <w:rFonts w:ascii="Arial" w:eastAsia="Times New Roman" w:hAnsi="Arial" w:cs="Arial"/>
          <w:sz w:val="24"/>
        </w:rPr>
        <w:t>de justice, de paix à vivre</w:t>
      </w:r>
      <w:r w:rsidR="00AF229C">
        <w:rPr>
          <w:rFonts w:ascii="Arial" w:eastAsia="Times New Roman" w:hAnsi="Arial" w:cs="Arial"/>
          <w:sz w:val="24"/>
        </w:rPr>
        <w:t>.</w:t>
      </w:r>
      <w:r w:rsidR="005A38D1">
        <w:rPr>
          <w:rFonts w:ascii="Arial" w:eastAsia="Times New Roman" w:hAnsi="Arial" w:cs="Arial"/>
          <w:sz w:val="24"/>
        </w:rPr>
        <w:t>une autre gouvernance du monde à proposer.</w:t>
      </w:r>
    </w:p>
    <w:p w:rsidR="00AF229C" w:rsidRDefault="005A38D1" w:rsidP="00263ED3">
      <w:pPr>
        <w:spacing w:line="480" w:lineRule="auto"/>
        <w:jc w:val="both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Maintenant, </w:t>
      </w:r>
      <w:r w:rsidR="0082432B" w:rsidRPr="00E4352E">
        <w:rPr>
          <w:rFonts w:ascii="Arial" w:eastAsia="Times New Roman" w:hAnsi="Arial" w:cs="Arial"/>
          <w:b/>
          <w:sz w:val="24"/>
        </w:rPr>
        <w:t>De quoi ces apparitions sont-elles l</w:t>
      </w:r>
      <w:r w:rsidR="002F625F" w:rsidRPr="00E4352E">
        <w:rPr>
          <w:rFonts w:ascii="Arial" w:eastAsia="Times New Roman" w:hAnsi="Arial" w:cs="Arial"/>
          <w:b/>
          <w:sz w:val="24"/>
        </w:rPr>
        <w:t>e signe ? Quel sens leur donner aujourd’hui, au XXIème siècle, dans un temps bouleversé où la religio</w:t>
      </w:r>
      <w:r w:rsidR="00B13610">
        <w:rPr>
          <w:rFonts w:ascii="Arial" w:eastAsia="Times New Roman" w:hAnsi="Arial" w:cs="Arial"/>
          <w:b/>
          <w:sz w:val="24"/>
        </w:rPr>
        <w:t>n ne se porte pas toujours bien ?</w:t>
      </w:r>
      <w:r w:rsidR="002F625F" w:rsidRPr="00E4352E">
        <w:rPr>
          <w:rFonts w:ascii="Arial" w:eastAsia="Times New Roman" w:hAnsi="Arial" w:cs="Arial"/>
          <w:b/>
          <w:sz w:val="24"/>
        </w:rPr>
        <w:t xml:space="preserve"> </w:t>
      </w:r>
    </w:p>
    <w:p w:rsidR="00910815" w:rsidRDefault="002F625F" w:rsidP="00263ED3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b/>
          <w:sz w:val="24"/>
        </w:rPr>
        <w:t xml:space="preserve">Ces apparitions </w:t>
      </w:r>
      <w:r w:rsidR="0082432B" w:rsidRPr="00E4352E">
        <w:rPr>
          <w:rFonts w:ascii="Arial" w:eastAsia="Times New Roman" w:hAnsi="Arial" w:cs="Arial"/>
          <w:b/>
          <w:sz w:val="24"/>
        </w:rPr>
        <w:t xml:space="preserve">sont le </w:t>
      </w:r>
      <w:r w:rsidR="00A15CF7" w:rsidRPr="00E4352E">
        <w:rPr>
          <w:rFonts w:ascii="Arial" w:eastAsia="Times New Roman" w:hAnsi="Arial" w:cs="Arial"/>
          <w:b/>
          <w:sz w:val="24"/>
        </w:rPr>
        <w:t xml:space="preserve">signes </w:t>
      </w:r>
      <w:r w:rsidR="00900358" w:rsidRPr="00E4352E">
        <w:rPr>
          <w:rFonts w:ascii="Arial" w:eastAsia="Times New Roman" w:hAnsi="Arial" w:cs="Arial"/>
          <w:b/>
          <w:sz w:val="24"/>
        </w:rPr>
        <w:t xml:space="preserve">que la foi chrétienne n’est </w:t>
      </w:r>
      <w:r w:rsidR="00333CD2" w:rsidRPr="00E4352E">
        <w:rPr>
          <w:rFonts w:ascii="Arial" w:eastAsia="Times New Roman" w:hAnsi="Arial" w:cs="Arial"/>
          <w:b/>
          <w:sz w:val="24"/>
        </w:rPr>
        <w:t xml:space="preserve">justement </w:t>
      </w:r>
      <w:r w:rsidR="00900358" w:rsidRPr="00E4352E">
        <w:rPr>
          <w:rFonts w:ascii="Arial" w:eastAsia="Times New Roman" w:hAnsi="Arial" w:cs="Arial"/>
          <w:b/>
          <w:sz w:val="24"/>
        </w:rPr>
        <w:t>pas qu’une vue de l’esprit.</w:t>
      </w:r>
      <w:r w:rsidR="00900358" w:rsidRPr="00E4352E">
        <w:rPr>
          <w:rFonts w:ascii="Arial" w:eastAsia="Times New Roman" w:hAnsi="Arial" w:cs="Arial"/>
          <w:sz w:val="24"/>
        </w:rPr>
        <w:t xml:space="preserve"> </w:t>
      </w:r>
      <w:r w:rsidR="00863D6F" w:rsidRPr="00E4352E">
        <w:rPr>
          <w:rFonts w:ascii="Arial" w:eastAsia="Times New Roman" w:hAnsi="Arial" w:cs="Arial"/>
          <w:sz w:val="24"/>
        </w:rPr>
        <w:t xml:space="preserve">Une foi fantôme, une foi fantoche. </w:t>
      </w:r>
      <w:r w:rsidR="00676E56" w:rsidRPr="00E4352E">
        <w:rPr>
          <w:rFonts w:ascii="Arial" w:eastAsia="Times New Roman" w:hAnsi="Arial" w:cs="Arial"/>
          <w:sz w:val="24"/>
        </w:rPr>
        <w:t>Mais q</w:t>
      </w:r>
      <w:r w:rsidR="00220414" w:rsidRPr="00E4352E">
        <w:rPr>
          <w:rFonts w:ascii="Arial" w:eastAsia="Times New Roman" w:hAnsi="Arial" w:cs="Arial"/>
          <w:sz w:val="24"/>
        </w:rPr>
        <w:t xml:space="preserve">u’elle est profondément incarnée, </w:t>
      </w:r>
      <w:r w:rsidR="00676E56" w:rsidRPr="00E4352E">
        <w:rPr>
          <w:rFonts w:ascii="Arial" w:eastAsia="Times New Roman" w:hAnsi="Arial" w:cs="Arial"/>
          <w:sz w:val="24"/>
        </w:rPr>
        <w:t>enracinée</w:t>
      </w:r>
      <w:r w:rsidR="00AC5220" w:rsidRPr="00E4352E">
        <w:rPr>
          <w:rFonts w:ascii="Arial" w:eastAsia="Times New Roman" w:hAnsi="Arial" w:cs="Arial"/>
          <w:sz w:val="24"/>
        </w:rPr>
        <w:t xml:space="preserve"> dans l’existence humaine</w:t>
      </w:r>
      <w:r w:rsidR="00F1549A">
        <w:rPr>
          <w:rFonts w:ascii="Arial" w:eastAsia="Times New Roman" w:hAnsi="Arial" w:cs="Arial"/>
          <w:sz w:val="24"/>
        </w:rPr>
        <w:t>, mort comprise</w:t>
      </w:r>
      <w:r w:rsidR="00676E56" w:rsidRPr="00E4352E">
        <w:rPr>
          <w:rFonts w:ascii="Arial" w:eastAsia="Times New Roman" w:hAnsi="Arial" w:cs="Arial"/>
          <w:sz w:val="24"/>
        </w:rPr>
        <w:t xml:space="preserve">. </w:t>
      </w:r>
      <w:r w:rsidR="00900358" w:rsidRPr="00E4352E">
        <w:rPr>
          <w:rFonts w:ascii="Arial" w:eastAsia="Times New Roman" w:hAnsi="Arial" w:cs="Arial"/>
          <w:sz w:val="24"/>
        </w:rPr>
        <w:t xml:space="preserve">La foi chrétienne est d’abord et spécifiquement une foi </w:t>
      </w:r>
      <w:r w:rsidR="00263ED3" w:rsidRPr="00E4352E">
        <w:rPr>
          <w:rFonts w:ascii="Arial" w:eastAsia="Times New Roman" w:hAnsi="Arial" w:cs="Arial"/>
          <w:sz w:val="24"/>
        </w:rPr>
        <w:t xml:space="preserve">en un Dieu </w:t>
      </w:r>
      <w:r w:rsidR="00333CD2" w:rsidRPr="00E4352E">
        <w:rPr>
          <w:rFonts w:ascii="Arial" w:eastAsia="Times New Roman" w:hAnsi="Arial" w:cs="Arial"/>
          <w:sz w:val="24"/>
        </w:rPr>
        <w:t xml:space="preserve">qui </w:t>
      </w:r>
      <w:r w:rsidR="00263ED3" w:rsidRPr="00E4352E">
        <w:rPr>
          <w:rFonts w:ascii="Arial" w:eastAsia="Times New Roman" w:hAnsi="Arial" w:cs="Arial"/>
          <w:sz w:val="24"/>
        </w:rPr>
        <w:t>s’est fait homme</w:t>
      </w:r>
      <w:r w:rsidR="00F1549A">
        <w:rPr>
          <w:rFonts w:ascii="Arial" w:eastAsia="Times New Roman" w:hAnsi="Arial" w:cs="Arial"/>
          <w:sz w:val="24"/>
        </w:rPr>
        <w:t xml:space="preserve"> jusqu’au bout</w:t>
      </w:r>
      <w:r w:rsidR="00210C9D" w:rsidRPr="00E4352E">
        <w:rPr>
          <w:rFonts w:ascii="Arial" w:eastAsia="Times New Roman" w:hAnsi="Arial" w:cs="Arial"/>
          <w:sz w:val="24"/>
        </w:rPr>
        <w:t>.</w:t>
      </w:r>
      <w:r w:rsidR="00263ED3" w:rsidRPr="00E4352E">
        <w:rPr>
          <w:rFonts w:ascii="Arial" w:eastAsia="Times New Roman" w:hAnsi="Arial" w:cs="Arial"/>
          <w:sz w:val="24"/>
        </w:rPr>
        <w:t xml:space="preserve"> </w:t>
      </w:r>
      <w:r w:rsidR="0054556C">
        <w:rPr>
          <w:rFonts w:ascii="Arial" w:eastAsia="Times New Roman" w:hAnsi="Arial" w:cs="Arial"/>
          <w:sz w:val="24"/>
        </w:rPr>
        <w:t>.</w:t>
      </w:r>
      <w:r w:rsidR="0054556C" w:rsidRPr="00E4352E">
        <w:rPr>
          <w:rFonts w:ascii="Arial" w:eastAsia="Times New Roman" w:hAnsi="Arial" w:cs="Arial"/>
          <w:sz w:val="24"/>
        </w:rPr>
        <w:t>Dieu s’est fait homme pour que nous devenions plus humains</w:t>
      </w:r>
      <w:r w:rsidR="0054556C">
        <w:rPr>
          <w:rFonts w:ascii="Arial" w:eastAsia="Times New Roman" w:hAnsi="Arial" w:cs="Arial"/>
          <w:sz w:val="24"/>
        </w:rPr>
        <w:t>. Fais comme Dieu, deviens humain, dit un proverbe allemand qui résume bien ce que l’on appelle l’incarnation</w:t>
      </w:r>
      <w:r w:rsidR="00210C9D" w:rsidRPr="00E4352E">
        <w:rPr>
          <w:rFonts w:ascii="Arial" w:eastAsia="Times New Roman" w:hAnsi="Arial" w:cs="Arial"/>
          <w:sz w:val="24"/>
        </w:rPr>
        <w:t xml:space="preserve">. </w:t>
      </w:r>
      <w:r w:rsidR="00900358" w:rsidRPr="00E4352E">
        <w:rPr>
          <w:rFonts w:ascii="Arial" w:eastAsia="Times New Roman" w:hAnsi="Arial" w:cs="Arial"/>
          <w:sz w:val="24"/>
        </w:rPr>
        <w:t>Dieu fait homme,</w:t>
      </w:r>
      <w:r w:rsidR="00333CD2" w:rsidRPr="00E4352E">
        <w:rPr>
          <w:rFonts w:ascii="Arial" w:eastAsia="Times New Roman" w:hAnsi="Arial" w:cs="Arial"/>
          <w:sz w:val="24"/>
        </w:rPr>
        <w:t xml:space="preserve"> né d’une femme, Christ de </w:t>
      </w:r>
      <w:r w:rsidR="00900358" w:rsidRPr="00E4352E">
        <w:rPr>
          <w:rFonts w:ascii="Arial" w:eastAsia="Times New Roman" w:hAnsi="Arial" w:cs="Arial"/>
          <w:sz w:val="24"/>
        </w:rPr>
        <w:t xml:space="preserve">chair et </w:t>
      </w:r>
      <w:r w:rsidR="00333CD2" w:rsidRPr="00E4352E">
        <w:rPr>
          <w:rFonts w:ascii="Arial" w:eastAsia="Times New Roman" w:hAnsi="Arial" w:cs="Arial"/>
          <w:sz w:val="24"/>
        </w:rPr>
        <w:t xml:space="preserve">de </w:t>
      </w:r>
      <w:r w:rsidR="00900358" w:rsidRPr="00E4352E">
        <w:rPr>
          <w:rFonts w:ascii="Arial" w:eastAsia="Times New Roman" w:hAnsi="Arial" w:cs="Arial"/>
          <w:sz w:val="24"/>
        </w:rPr>
        <w:t xml:space="preserve">sang. </w:t>
      </w:r>
      <w:r w:rsidR="00333CD2" w:rsidRPr="00E4352E">
        <w:rPr>
          <w:rFonts w:ascii="Arial" w:eastAsia="Times New Roman" w:hAnsi="Arial" w:cs="Arial"/>
          <w:sz w:val="24"/>
        </w:rPr>
        <w:t>Q</w:t>
      </w:r>
      <w:r w:rsidR="00900358" w:rsidRPr="00E4352E">
        <w:rPr>
          <w:rFonts w:ascii="Arial" w:eastAsia="Times New Roman" w:hAnsi="Arial" w:cs="Arial"/>
          <w:sz w:val="24"/>
        </w:rPr>
        <w:t>ui partage le pain des hommes.</w:t>
      </w:r>
      <w:r w:rsidR="00210C9D" w:rsidRPr="00E4352E">
        <w:rPr>
          <w:rFonts w:ascii="Arial" w:eastAsia="Times New Roman" w:hAnsi="Arial" w:cs="Arial"/>
          <w:sz w:val="24"/>
        </w:rPr>
        <w:t xml:space="preserve"> L</w:t>
      </w:r>
      <w:r w:rsidR="00A15CF7" w:rsidRPr="00E4352E">
        <w:rPr>
          <w:rFonts w:ascii="Arial" w:eastAsia="Times New Roman" w:hAnsi="Arial" w:cs="Arial"/>
          <w:sz w:val="24"/>
        </w:rPr>
        <w:t>eurs chemins,</w:t>
      </w:r>
      <w:r w:rsidR="00900358" w:rsidRPr="00E4352E">
        <w:rPr>
          <w:rFonts w:ascii="Arial" w:eastAsia="Times New Roman" w:hAnsi="Arial" w:cs="Arial"/>
          <w:sz w:val="24"/>
        </w:rPr>
        <w:t xml:space="preserve"> </w:t>
      </w:r>
      <w:r w:rsidR="0054556C">
        <w:rPr>
          <w:rFonts w:ascii="Arial" w:eastAsia="Times New Roman" w:hAnsi="Arial" w:cs="Arial"/>
          <w:sz w:val="24"/>
        </w:rPr>
        <w:t xml:space="preserve">leurs joies et leurs douleurs, </w:t>
      </w:r>
      <w:r w:rsidR="00263ED3" w:rsidRPr="00E4352E">
        <w:rPr>
          <w:rFonts w:ascii="Arial" w:eastAsia="Times New Roman" w:hAnsi="Arial" w:cs="Arial"/>
          <w:sz w:val="24"/>
        </w:rPr>
        <w:t xml:space="preserve">Et </w:t>
      </w:r>
      <w:r w:rsidR="00333CD2" w:rsidRPr="00E4352E">
        <w:rPr>
          <w:rFonts w:ascii="Arial" w:eastAsia="Times New Roman" w:hAnsi="Arial" w:cs="Arial"/>
          <w:sz w:val="24"/>
        </w:rPr>
        <w:t>leur</w:t>
      </w:r>
      <w:r w:rsidR="00900358" w:rsidRPr="00E4352E">
        <w:rPr>
          <w:rFonts w:ascii="Arial" w:eastAsia="Times New Roman" w:hAnsi="Arial" w:cs="Arial"/>
          <w:sz w:val="24"/>
        </w:rPr>
        <w:t xml:space="preserve"> mort aussi,  au-delà de la cr</w:t>
      </w:r>
      <w:r w:rsidR="00210C9D" w:rsidRPr="00E4352E">
        <w:rPr>
          <w:rFonts w:ascii="Arial" w:eastAsia="Times New Roman" w:hAnsi="Arial" w:cs="Arial"/>
          <w:sz w:val="24"/>
        </w:rPr>
        <w:t>oix et de la mort reste présent</w:t>
      </w:r>
      <w:r w:rsidR="00AC5220" w:rsidRPr="00E4352E">
        <w:rPr>
          <w:rFonts w:ascii="Arial" w:eastAsia="Times New Roman" w:hAnsi="Arial" w:cs="Arial"/>
          <w:sz w:val="24"/>
        </w:rPr>
        <w:t>, le même</w:t>
      </w:r>
      <w:r w:rsidR="002F2702">
        <w:rPr>
          <w:rFonts w:ascii="Arial" w:eastAsia="Times New Roman" w:hAnsi="Arial" w:cs="Arial"/>
          <w:sz w:val="24"/>
        </w:rPr>
        <w:t xml:space="preserve">. </w:t>
      </w:r>
      <w:r w:rsidR="00676E56" w:rsidRPr="00E4352E">
        <w:rPr>
          <w:rFonts w:ascii="Arial" w:eastAsia="Times New Roman" w:hAnsi="Arial" w:cs="Arial"/>
          <w:sz w:val="24"/>
        </w:rPr>
        <w:t>C’est le Chr</w:t>
      </w:r>
      <w:r w:rsidR="0082432B" w:rsidRPr="00E4352E">
        <w:rPr>
          <w:rFonts w:ascii="Arial" w:eastAsia="Times New Roman" w:hAnsi="Arial" w:cs="Arial"/>
          <w:sz w:val="24"/>
        </w:rPr>
        <w:t>ist fait homme, incarné dans une</w:t>
      </w:r>
      <w:r w:rsidR="00676E56" w:rsidRPr="00E4352E">
        <w:rPr>
          <w:rFonts w:ascii="Arial" w:eastAsia="Times New Roman" w:hAnsi="Arial" w:cs="Arial"/>
          <w:sz w:val="24"/>
        </w:rPr>
        <w:t xml:space="preserve"> histoire, qui demeure éternellement présent dans son Egl</w:t>
      </w:r>
      <w:r w:rsidR="000663C9" w:rsidRPr="00E4352E">
        <w:rPr>
          <w:rFonts w:ascii="Arial" w:eastAsia="Times New Roman" w:hAnsi="Arial" w:cs="Arial"/>
          <w:sz w:val="24"/>
        </w:rPr>
        <w:t>ise et non un Christ désincarné</w:t>
      </w:r>
      <w:r w:rsidR="00676E56" w:rsidRPr="00E4352E">
        <w:rPr>
          <w:rFonts w:ascii="Arial" w:eastAsia="Times New Roman" w:hAnsi="Arial" w:cs="Arial"/>
          <w:sz w:val="24"/>
        </w:rPr>
        <w:t xml:space="preserve">. </w:t>
      </w:r>
    </w:p>
    <w:p w:rsidR="00910815" w:rsidRDefault="00910815" w:rsidP="00263ED3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Quand nous confessons</w:t>
      </w:r>
      <w:r w:rsidRPr="00E4352E">
        <w:rPr>
          <w:rFonts w:ascii="Arial" w:eastAsia="Times New Roman" w:hAnsi="Arial" w:cs="Arial"/>
          <w:sz w:val="24"/>
        </w:rPr>
        <w:t xml:space="preserve"> depuis près de 2000 ans </w:t>
      </w:r>
      <w:r>
        <w:rPr>
          <w:rFonts w:ascii="Arial" w:eastAsia="Times New Roman" w:hAnsi="Arial" w:cs="Arial"/>
          <w:sz w:val="24"/>
        </w:rPr>
        <w:t xml:space="preserve">avec le credo </w:t>
      </w:r>
      <w:r w:rsidRPr="00E4352E">
        <w:rPr>
          <w:rFonts w:ascii="Arial" w:eastAsia="Times New Roman" w:hAnsi="Arial" w:cs="Arial"/>
          <w:sz w:val="24"/>
        </w:rPr>
        <w:t xml:space="preserve">que nous croyons en la résurrection de la chair, il y a de cela. Ceux qui nous quittent ne deviennent pas </w:t>
      </w:r>
      <w:r w:rsidRPr="00E4352E">
        <w:rPr>
          <w:rFonts w:ascii="Arial" w:eastAsia="Times New Roman" w:hAnsi="Arial" w:cs="Arial"/>
          <w:sz w:val="24"/>
        </w:rPr>
        <w:lastRenderedPageBreak/>
        <w:t xml:space="preserve">de purs esprits </w:t>
      </w:r>
      <w:r w:rsidR="00F1549A">
        <w:rPr>
          <w:rFonts w:ascii="Arial" w:eastAsia="Times New Roman" w:hAnsi="Arial" w:cs="Arial"/>
          <w:sz w:val="24"/>
        </w:rPr>
        <w:t xml:space="preserve">non plus, des fantômes, </w:t>
      </w:r>
      <w:r w:rsidRPr="00E4352E">
        <w:rPr>
          <w:rFonts w:ascii="Arial" w:eastAsia="Times New Roman" w:hAnsi="Arial" w:cs="Arial"/>
          <w:sz w:val="24"/>
        </w:rPr>
        <w:t>mais c’est bien ce qui a fait la chair de leur vie, l’épaisseur de leur présence qui compte et demeure vivant en nous autrement</w:t>
      </w:r>
      <w:r>
        <w:rPr>
          <w:rFonts w:ascii="Arial" w:eastAsia="Times New Roman" w:hAnsi="Arial" w:cs="Arial"/>
          <w:sz w:val="24"/>
        </w:rPr>
        <w:t>,</w:t>
      </w:r>
      <w:r w:rsidRPr="00E4352E">
        <w:rPr>
          <w:rFonts w:ascii="Arial" w:eastAsia="Times New Roman" w:hAnsi="Arial" w:cs="Arial"/>
          <w:sz w:val="24"/>
        </w:rPr>
        <w:t xml:space="preserve"> et qui demeure éternellement dans l’amour de Dieu. </w:t>
      </w:r>
    </w:p>
    <w:p w:rsidR="00071142" w:rsidRDefault="00333CD2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 xml:space="preserve"> </w:t>
      </w:r>
      <w:r w:rsidR="00263ED3" w:rsidRPr="00E4352E">
        <w:rPr>
          <w:rFonts w:ascii="Arial" w:eastAsia="Times New Roman" w:hAnsi="Arial" w:cs="Arial"/>
          <w:sz w:val="24"/>
        </w:rPr>
        <w:t xml:space="preserve">Si Dieu n’est pas un pur esprit </w:t>
      </w:r>
      <w:r w:rsidR="0054556C">
        <w:rPr>
          <w:rFonts w:ascii="Arial" w:eastAsia="Times New Roman" w:hAnsi="Arial" w:cs="Arial"/>
          <w:sz w:val="24"/>
        </w:rPr>
        <w:t>alors nous non plus.</w:t>
      </w:r>
      <w:r w:rsidR="00210C9D" w:rsidRPr="00E4352E">
        <w:rPr>
          <w:rFonts w:ascii="Arial" w:eastAsia="Times New Roman" w:hAnsi="Arial" w:cs="Arial"/>
          <w:sz w:val="24"/>
        </w:rPr>
        <w:t xml:space="preserve"> </w:t>
      </w:r>
      <w:r w:rsidR="0054556C">
        <w:rPr>
          <w:rFonts w:ascii="Arial" w:eastAsia="Times New Roman" w:hAnsi="Arial" w:cs="Arial"/>
          <w:sz w:val="24"/>
        </w:rPr>
        <w:t xml:space="preserve"> Ni notre foi. N</w:t>
      </w:r>
      <w:r w:rsidR="00263ED3" w:rsidRPr="00E4352E">
        <w:rPr>
          <w:rFonts w:ascii="Arial" w:eastAsia="Times New Roman" w:hAnsi="Arial" w:cs="Arial"/>
          <w:sz w:val="24"/>
        </w:rPr>
        <w:t xml:space="preserve">otre témoignage ne </w:t>
      </w:r>
      <w:r w:rsidR="00210C9D" w:rsidRPr="00E4352E">
        <w:rPr>
          <w:rFonts w:ascii="Arial" w:eastAsia="Times New Roman" w:hAnsi="Arial" w:cs="Arial"/>
          <w:sz w:val="24"/>
        </w:rPr>
        <w:t xml:space="preserve">peut être </w:t>
      </w:r>
      <w:r w:rsidRPr="00E4352E">
        <w:rPr>
          <w:rFonts w:ascii="Arial" w:eastAsia="Times New Roman" w:hAnsi="Arial" w:cs="Arial"/>
          <w:sz w:val="24"/>
        </w:rPr>
        <w:t xml:space="preserve">seulement </w:t>
      </w:r>
      <w:r w:rsidR="00263ED3" w:rsidRPr="00E4352E">
        <w:rPr>
          <w:rFonts w:ascii="Arial" w:eastAsia="Times New Roman" w:hAnsi="Arial" w:cs="Arial"/>
          <w:sz w:val="24"/>
        </w:rPr>
        <w:t>« en esprit »</w:t>
      </w:r>
      <w:r w:rsidR="00963DD3" w:rsidRPr="00E4352E">
        <w:rPr>
          <w:rFonts w:ascii="Arial" w:eastAsia="Times New Roman" w:hAnsi="Arial" w:cs="Arial"/>
          <w:sz w:val="24"/>
        </w:rPr>
        <w:t>, de belles paroles</w:t>
      </w:r>
      <w:r w:rsidR="00D11B23" w:rsidRPr="00E4352E">
        <w:rPr>
          <w:rFonts w:ascii="Arial" w:eastAsia="Times New Roman" w:hAnsi="Arial" w:cs="Arial"/>
          <w:sz w:val="24"/>
        </w:rPr>
        <w:t>.</w:t>
      </w:r>
      <w:r w:rsidR="00263ED3" w:rsidRPr="00E4352E">
        <w:rPr>
          <w:rFonts w:ascii="Arial" w:eastAsia="Times New Roman" w:hAnsi="Arial" w:cs="Arial"/>
          <w:sz w:val="24"/>
        </w:rPr>
        <w:t xml:space="preserve"> Mais </w:t>
      </w:r>
      <w:r w:rsidR="00210C9D" w:rsidRPr="00E4352E">
        <w:rPr>
          <w:rFonts w:ascii="Arial" w:eastAsia="Times New Roman" w:hAnsi="Arial" w:cs="Arial"/>
          <w:sz w:val="24"/>
        </w:rPr>
        <w:t>un témoignage qui es</w:t>
      </w:r>
      <w:r w:rsidR="00263ED3" w:rsidRPr="00E4352E">
        <w:rPr>
          <w:rFonts w:ascii="Arial" w:eastAsia="Times New Roman" w:hAnsi="Arial" w:cs="Arial"/>
          <w:sz w:val="24"/>
        </w:rPr>
        <w:t xml:space="preserve">t forcément fait de notre chair, tissé dans le concret de la vie.  Et cela change beaucoup de choses. </w:t>
      </w:r>
      <w:r w:rsidR="00D11B23" w:rsidRPr="00E4352E">
        <w:rPr>
          <w:rFonts w:ascii="Arial" w:eastAsia="Times New Roman" w:hAnsi="Arial" w:cs="Arial"/>
          <w:sz w:val="24"/>
        </w:rPr>
        <w:t xml:space="preserve">Parce que la foi devient </w:t>
      </w:r>
      <w:r w:rsidR="0082432B" w:rsidRPr="00E4352E">
        <w:rPr>
          <w:rFonts w:ascii="Arial" w:eastAsia="Times New Roman" w:hAnsi="Arial" w:cs="Arial"/>
          <w:sz w:val="24"/>
        </w:rPr>
        <w:t xml:space="preserve">vraiment </w:t>
      </w:r>
      <w:r w:rsidR="00D11B23" w:rsidRPr="00E4352E">
        <w:rPr>
          <w:rFonts w:ascii="Arial" w:eastAsia="Times New Roman" w:hAnsi="Arial" w:cs="Arial"/>
          <w:sz w:val="24"/>
        </w:rPr>
        <w:t xml:space="preserve">ce lieu où l’homme </w:t>
      </w:r>
      <w:r w:rsidR="000663C9" w:rsidRPr="00E4352E">
        <w:rPr>
          <w:rFonts w:ascii="Arial" w:eastAsia="Times New Roman" w:hAnsi="Arial" w:cs="Arial"/>
          <w:sz w:val="24"/>
        </w:rPr>
        <w:t xml:space="preserve">enfin </w:t>
      </w:r>
      <w:r w:rsidR="00D11B23" w:rsidRPr="00E4352E">
        <w:rPr>
          <w:rFonts w:ascii="Arial" w:eastAsia="Times New Roman" w:hAnsi="Arial" w:cs="Arial"/>
          <w:sz w:val="24"/>
        </w:rPr>
        <w:t>s’humanise.</w:t>
      </w:r>
      <w:r w:rsidR="003C6D76" w:rsidRPr="00E4352E">
        <w:rPr>
          <w:rFonts w:ascii="Arial" w:eastAsia="Times New Roman" w:hAnsi="Arial" w:cs="Arial"/>
          <w:sz w:val="24"/>
        </w:rPr>
        <w:t xml:space="preserve"> </w:t>
      </w:r>
      <w:r w:rsidR="00F37DFA" w:rsidRPr="00E4352E">
        <w:rPr>
          <w:rFonts w:ascii="Arial" w:eastAsia="Times New Roman" w:hAnsi="Arial" w:cs="Arial"/>
          <w:sz w:val="24"/>
        </w:rPr>
        <w:t xml:space="preserve">Et qu’aujourd’hui c’est </w:t>
      </w:r>
      <w:r w:rsidR="000663C9" w:rsidRPr="00E4352E">
        <w:rPr>
          <w:rFonts w:ascii="Arial" w:eastAsia="Times New Roman" w:hAnsi="Arial" w:cs="Arial"/>
          <w:sz w:val="24"/>
        </w:rPr>
        <w:t>bien de retrouver ce qui fait le</w:t>
      </w:r>
      <w:r w:rsidR="00F37DFA" w:rsidRPr="00E4352E">
        <w:rPr>
          <w:rFonts w:ascii="Arial" w:eastAsia="Times New Roman" w:hAnsi="Arial" w:cs="Arial"/>
          <w:sz w:val="24"/>
        </w:rPr>
        <w:t xml:space="preserve"> sens de l’humain, de la fraternité, </w:t>
      </w:r>
      <w:r w:rsidR="0027694A">
        <w:rPr>
          <w:rFonts w:ascii="Arial" w:eastAsia="Times New Roman" w:hAnsi="Arial" w:cs="Arial"/>
          <w:sz w:val="24"/>
        </w:rPr>
        <w:t xml:space="preserve">d’amour, </w:t>
      </w:r>
      <w:r w:rsidR="00F37DFA" w:rsidRPr="00E4352E">
        <w:rPr>
          <w:rFonts w:ascii="Arial" w:eastAsia="Times New Roman" w:hAnsi="Arial" w:cs="Arial"/>
          <w:sz w:val="24"/>
        </w:rPr>
        <w:t>du vivre ensemble</w:t>
      </w:r>
      <w:r w:rsidR="003C6D76" w:rsidRPr="00E4352E">
        <w:rPr>
          <w:rFonts w:ascii="Arial" w:eastAsia="Times New Roman" w:hAnsi="Arial" w:cs="Arial"/>
          <w:sz w:val="24"/>
        </w:rPr>
        <w:t>, du sens de la vie et de la mort,</w:t>
      </w:r>
      <w:r w:rsidR="00F37DFA" w:rsidRPr="00E4352E">
        <w:rPr>
          <w:rFonts w:ascii="Arial" w:eastAsia="Times New Roman" w:hAnsi="Arial" w:cs="Arial"/>
          <w:sz w:val="24"/>
        </w:rPr>
        <w:t xml:space="preserve"> dont nous avons besoin. </w:t>
      </w:r>
    </w:p>
    <w:p w:rsidR="00690C1E" w:rsidRPr="00E4352E" w:rsidRDefault="00F37DFA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 xml:space="preserve">Nous </w:t>
      </w:r>
      <w:r w:rsidR="0082432B" w:rsidRPr="00E4352E">
        <w:rPr>
          <w:rFonts w:ascii="Arial" w:eastAsia="Times New Roman" w:hAnsi="Arial" w:cs="Arial"/>
          <w:sz w:val="24"/>
        </w:rPr>
        <w:t xml:space="preserve">qui n’avons pas vu ce que les premiers témoins ont vu de leurs yeux, nous </w:t>
      </w:r>
      <w:r w:rsidRPr="00E4352E">
        <w:rPr>
          <w:rFonts w:ascii="Arial" w:eastAsia="Times New Roman" w:hAnsi="Arial" w:cs="Arial"/>
          <w:sz w:val="24"/>
        </w:rPr>
        <w:t>partageons en ce culte deux signes visibles de</w:t>
      </w:r>
      <w:r w:rsidR="00107CD0">
        <w:rPr>
          <w:rFonts w:ascii="Arial" w:eastAsia="Times New Roman" w:hAnsi="Arial" w:cs="Arial"/>
          <w:sz w:val="24"/>
        </w:rPr>
        <w:t xml:space="preserve"> l’Evangile</w:t>
      </w:r>
      <w:r w:rsidRPr="00E4352E">
        <w:rPr>
          <w:rFonts w:ascii="Arial" w:eastAsia="Times New Roman" w:hAnsi="Arial" w:cs="Arial"/>
          <w:sz w:val="24"/>
        </w:rPr>
        <w:t xml:space="preserve">: le baptême et la Cène. Un peu d’eau a été versée sur la tête de Tess, </w:t>
      </w:r>
      <w:r w:rsidR="00690C1E" w:rsidRPr="00E4352E">
        <w:rPr>
          <w:rFonts w:ascii="Arial" w:eastAsia="Times New Roman" w:hAnsi="Arial" w:cs="Arial"/>
          <w:sz w:val="24"/>
        </w:rPr>
        <w:t>signe du passage sur son corps</w:t>
      </w:r>
      <w:r w:rsidR="0082432B" w:rsidRPr="00E4352E">
        <w:rPr>
          <w:rFonts w:ascii="Arial" w:eastAsia="Times New Roman" w:hAnsi="Arial" w:cs="Arial"/>
          <w:sz w:val="24"/>
        </w:rPr>
        <w:t>, sur sa chair,</w:t>
      </w:r>
      <w:r w:rsidR="00690C1E" w:rsidRPr="00E4352E">
        <w:rPr>
          <w:rFonts w:ascii="Arial" w:eastAsia="Times New Roman" w:hAnsi="Arial" w:cs="Arial"/>
          <w:sz w:val="24"/>
        </w:rPr>
        <w:t xml:space="preserve"> </w:t>
      </w:r>
      <w:r w:rsidR="0054556C">
        <w:rPr>
          <w:rFonts w:ascii="Arial" w:eastAsia="Times New Roman" w:hAnsi="Arial" w:cs="Arial"/>
          <w:sz w:val="24"/>
        </w:rPr>
        <w:t xml:space="preserve">son histoire </w:t>
      </w:r>
      <w:r w:rsidR="00690C1E" w:rsidRPr="00E4352E">
        <w:rPr>
          <w:rFonts w:ascii="Arial" w:eastAsia="Times New Roman" w:hAnsi="Arial" w:cs="Arial"/>
          <w:sz w:val="24"/>
        </w:rPr>
        <w:t xml:space="preserve">de la grâce </w:t>
      </w:r>
      <w:r w:rsidR="00D37633">
        <w:rPr>
          <w:rFonts w:ascii="Arial" w:eastAsia="Times New Roman" w:hAnsi="Arial" w:cs="Arial"/>
          <w:sz w:val="24"/>
        </w:rPr>
        <w:t xml:space="preserve">première </w:t>
      </w:r>
      <w:r w:rsidR="00690C1E" w:rsidRPr="00E4352E">
        <w:rPr>
          <w:rFonts w:ascii="Arial" w:eastAsia="Times New Roman" w:hAnsi="Arial" w:cs="Arial"/>
          <w:sz w:val="24"/>
        </w:rPr>
        <w:t>de Dieu</w:t>
      </w:r>
      <w:r w:rsidR="0054556C">
        <w:rPr>
          <w:rFonts w:ascii="Arial" w:eastAsia="Times New Roman" w:hAnsi="Arial" w:cs="Arial"/>
          <w:sz w:val="24"/>
        </w:rPr>
        <w:t xml:space="preserve"> pour elle</w:t>
      </w:r>
      <w:r w:rsidR="00D37633">
        <w:rPr>
          <w:rFonts w:ascii="Arial" w:eastAsia="Times New Roman" w:hAnsi="Arial" w:cs="Arial"/>
          <w:sz w:val="24"/>
        </w:rPr>
        <w:t xml:space="preserve">. </w:t>
      </w:r>
      <w:r w:rsidR="00107CD0">
        <w:rPr>
          <w:rFonts w:ascii="Arial" w:eastAsia="Times New Roman" w:hAnsi="Arial" w:cs="Arial"/>
          <w:sz w:val="24"/>
        </w:rPr>
        <w:t xml:space="preserve">Nous partagerons un peu de pain et de jus de raison tout à l’heure. </w:t>
      </w:r>
      <w:r w:rsidR="00690C1E" w:rsidRPr="00E4352E">
        <w:rPr>
          <w:rFonts w:ascii="Arial" w:eastAsia="Times New Roman" w:hAnsi="Arial" w:cs="Arial"/>
          <w:sz w:val="24"/>
        </w:rPr>
        <w:t>Quoi de plus incarné</w:t>
      </w:r>
      <w:r w:rsidR="0054556C">
        <w:rPr>
          <w:rFonts w:ascii="Arial" w:eastAsia="Times New Roman" w:hAnsi="Arial" w:cs="Arial"/>
          <w:sz w:val="24"/>
        </w:rPr>
        <w:t xml:space="preserve"> </w:t>
      </w:r>
      <w:r w:rsidR="00690C1E" w:rsidRPr="00E4352E">
        <w:rPr>
          <w:rFonts w:ascii="Arial" w:eastAsia="Times New Roman" w:hAnsi="Arial" w:cs="Arial"/>
          <w:sz w:val="24"/>
        </w:rPr>
        <w:t xml:space="preserve">que le partage </w:t>
      </w:r>
      <w:r w:rsidR="0054556C">
        <w:rPr>
          <w:rFonts w:ascii="Arial" w:eastAsia="Times New Roman" w:hAnsi="Arial" w:cs="Arial"/>
          <w:sz w:val="24"/>
        </w:rPr>
        <w:t>d’un</w:t>
      </w:r>
      <w:r w:rsidR="00107CD0">
        <w:rPr>
          <w:rFonts w:ascii="Arial" w:eastAsia="Times New Roman" w:hAnsi="Arial" w:cs="Arial"/>
          <w:sz w:val="24"/>
        </w:rPr>
        <w:t xml:space="preserve"> repas </w:t>
      </w:r>
      <w:r w:rsidR="00690C1E" w:rsidRPr="00E4352E">
        <w:rPr>
          <w:rFonts w:ascii="Arial" w:eastAsia="Times New Roman" w:hAnsi="Arial" w:cs="Arial"/>
          <w:sz w:val="24"/>
        </w:rPr>
        <w:t>?</w:t>
      </w:r>
      <w:r w:rsidR="00B04067" w:rsidRPr="00E4352E">
        <w:rPr>
          <w:rFonts w:ascii="Arial" w:eastAsia="Times New Roman" w:hAnsi="Arial" w:cs="Arial"/>
          <w:sz w:val="24"/>
        </w:rPr>
        <w:t xml:space="preserve"> Le pain et le jus de raison que nous </w:t>
      </w:r>
      <w:r w:rsidR="0082432B" w:rsidRPr="00E4352E">
        <w:rPr>
          <w:rFonts w:ascii="Arial" w:eastAsia="Times New Roman" w:hAnsi="Arial" w:cs="Arial"/>
          <w:sz w:val="24"/>
        </w:rPr>
        <w:t>partagerons tout à l’heure, seront</w:t>
      </w:r>
      <w:r w:rsidR="00B04067" w:rsidRPr="00E4352E">
        <w:rPr>
          <w:rFonts w:ascii="Arial" w:eastAsia="Times New Roman" w:hAnsi="Arial" w:cs="Arial"/>
          <w:sz w:val="24"/>
        </w:rPr>
        <w:t xml:space="preserve"> comme le disent les paroles de la cène le signe visible d’une communion nouvelle.</w:t>
      </w:r>
    </w:p>
    <w:p w:rsidR="00423BBA" w:rsidRDefault="00956516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 xml:space="preserve">Ces signes </w:t>
      </w:r>
      <w:r w:rsidR="0082432B" w:rsidRPr="00E4352E">
        <w:rPr>
          <w:rFonts w:ascii="Arial" w:eastAsia="Times New Roman" w:hAnsi="Arial" w:cs="Arial"/>
          <w:sz w:val="24"/>
        </w:rPr>
        <w:t xml:space="preserve">visibles </w:t>
      </w:r>
      <w:r w:rsidRPr="00E4352E">
        <w:rPr>
          <w:rFonts w:ascii="Arial" w:eastAsia="Times New Roman" w:hAnsi="Arial" w:cs="Arial"/>
          <w:sz w:val="24"/>
        </w:rPr>
        <w:t xml:space="preserve">sont accompagnés de paroles. Paroles de l’Ecriture. </w:t>
      </w:r>
      <w:r w:rsidR="00AC45E9">
        <w:rPr>
          <w:rFonts w:ascii="Arial" w:eastAsia="Times New Roman" w:hAnsi="Arial" w:cs="Arial"/>
          <w:sz w:val="24"/>
        </w:rPr>
        <w:t xml:space="preserve">Paroles du Christ. </w:t>
      </w:r>
      <w:r w:rsidR="0082432B" w:rsidRPr="00E4352E">
        <w:rPr>
          <w:rFonts w:ascii="Arial" w:eastAsia="Times New Roman" w:hAnsi="Arial" w:cs="Arial"/>
          <w:sz w:val="24"/>
        </w:rPr>
        <w:t xml:space="preserve">Qui leur donnent un sens et font que ces signes ne </w:t>
      </w:r>
      <w:r w:rsidR="00863D6F" w:rsidRPr="00E4352E">
        <w:rPr>
          <w:rFonts w:ascii="Arial" w:eastAsia="Times New Roman" w:hAnsi="Arial" w:cs="Arial"/>
          <w:sz w:val="24"/>
        </w:rPr>
        <w:t>sont ni magiques, ni surnaturels</w:t>
      </w:r>
      <w:r w:rsidR="0082432B" w:rsidRPr="00E4352E">
        <w:rPr>
          <w:rFonts w:ascii="Arial" w:eastAsia="Times New Roman" w:hAnsi="Arial" w:cs="Arial"/>
          <w:sz w:val="24"/>
        </w:rPr>
        <w:t xml:space="preserve">, </w:t>
      </w:r>
      <w:r w:rsidR="00863D6F" w:rsidRPr="00E4352E">
        <w:rPr>
          <w:rFonts w:ascii="Arial" w:eastAsia="Times New Roman" w:hAnsi="Arial" w:cs="Arial"/>
          <w:sz w:val="24"/>
        </w:rPr>
        <w:t xml:space="preserve">ni ésotériques, </w:t>
      </w:r>
      <w:r w:rsidR="0082432B" w:rsidRPr="00E4352E">
        <w:rPr>
          <w:rFonts w:ascii="Arial" w:eastAsia="Times New Roman" w:hAnsi="Arial" w:cs="Arial"/>
          <w:sz w:val="24"/>
        </w:rPr>
        <w:t xml:space="preserve">mais bien </w:t>
      </w:r>
      <w:r w:rsidR="00844E0C" w:rsidRPr="00E4352E">
        <w:rPr>
          <w:rFonts w:ascii="Arial" w:eastAsia="Times New Roman" w:hAnsi="Arial" w:cs="Arial"/>
          <w:sz w:val="24"/>
        </w:rPr>
        <w:t xml:space="preserve">significatifs </w:t>
      </w:r>
      <w:r w:rsidR="0082432B" w:rsidRPr="00E4352E">
        <w:rPr>
          <w:rFonts w:ascii="Arial" w:eastAsia="Times New Roman" w:hAnsi="Arial" w:cs="Arial"/>
          <w:sz w:val="24"/>
        </w:rPr>
        <w:t xml:space="preserve">d’une parole </w:t>
      </w:r>
      <w:r w:rsidR="00844E0C" w:rsidRPr="00E4352E">
        <w:rPr>
          <w:rFonts w:ascii="Arial" w:eastAsia="Times New Roman" w:hAnsi="Arial" w:cs="Arial"/>
          <w:sz w:val="24"/>
        </w:rPr>
        <w:t xml:space="preserve">vivante </w:t>
      </w:r>
      <w:r w:rsidR="0082432B" w:rsidRPr="00E4352E">
        <w:rPr>
          <w:rFonts w:ascii="Arial" w:eastAsia="Times New Roman" w:hAnsi="Arial" w:cs="Arial"/>
          <w:sz w:val="24"/>
        </w:rPr>
        <w:t>qui nous touche dans nos corps, notre chair.</w:t>
      </w:r>
      <w:r w:rsidR="00863D6F" w:rsidRPr="00E4352E">
        <w:rPr>
          <w:rFonts w:ascii="Arial" w:eastAsia="Times New Roman" w:hAnsi="Arial" w:cs="Arial"/>
          <w:sz w:val="24"/>
        </w:rPr>
        <w:t xml:space="preserve"> </w:t>
      </w:r>
      <w:r w:rsidR="00AC45E9">
        <w:rPr>
          <w:rFonts w:ascii="Arial" w:eastAsia="Times New Roman" w:hAnsi="Arial" w:cs="Arial"/>
          <w:sz w:val="24"/>
        </w:rPr>
        <w:t>Parole chaque fois nouvelle quand nous la recevons.</w:t>
      </w:r>
    </w:p>
    <w:p w:rsidR="009E12E8" w:rsidRDefault="00B04067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>Merci à Tess de nous permettre ce matin par l’évènement de ce baptême de nous laisser interpeller</w:t>
      </w:r>
      <w:r w:rsidR="00844E0C" w:rsidRPr="00E4352E">
        <w:rPr>
          <w:rFonts w:ascii="Arial" w:eastAsia="Times New Roman" w:hAnsi="Arial" w:cs="Arial"/>
          <w:sz w:val="24"/>
        </w:rPr>
        <w:t xml:space="preserve"> à nouveau par un signe d’amour.</w:t>
      </w:r>
      <w:r w:rsidRPr="00E4352E">
        <w:rPr>
          <w:rFonts w:ascii="Arial" w:eastAsia="Times New Roman" w:hAnsi="Arial" w:cs="Arial"/>
          <w:sz w:val="24"/>
        </w:rPr>
        <w:t xml:space="preserve"> </w:t>
      </w:r>
      <w:r w:rsidR="00423BBA">
        <w:rPr>
          <w:rFonts w:ascii="Arial" w:eastAsia="Times New Roman" w:hAnsi="Arial" w:cs="Arial"/>
          <w:sz w:val="24"/>
        </w:rPr>
        <w:t xml:space="preserve">Un signe qui parle, </w:t>
      </w:r>
      <w:r w:rsidR="00844E0C" w:rsidRPr="00E4352E">
        <w:rPr>
          <w:rFonts w:ascii="Arial" w:eastAsia="Times New Roman" w:hAnsi="Arial" w:cs="Arial"/>
          <w:sz w:val="24"/>
        </w:rPr>
        <w:t xml:space="preserve">là où nous en </w:t>
      </w:r>
      <w:r w:rsidR="00844E0C" w:rsidRPr="00E4352E">
        <w:rPr>
          <w:rFonts w:ascii="Arial" w:eastAsia="Times New Roman" w:hAnsi="Arial" w:cs="Arial"/>
          <w:sz w:val="24"/>
        </w:rPr>
        <w:lastRenderedPageBreak/>
        <w:t>sommes de notre tristesse, frayeur, joie, étonnement, incrédulité…</w:t>
      </w:r>
      <w:r w:rsidR="00D37633">
        <w:rPr>
          <w:rFonts w:ascii="Arial" w:eastAsia="Times New Roman" w:hAnsi="Arial" w:cs="Arial"/>
          <w:sz w:val="24"/>
        </w:rPr>
        <w:t xml:space="preserve">Un signe qui ouvre. </w:t>
      </w:r>
      <w:r w:rsidR="009E12E8" w:rsidRPr="00E4352E">
        <w:rPr>
          <w:rFonts w:ascii="Arial" w:eastAsia="Times New Roman" w:hAnsi="Arial" w:cs="Arial"/>
          <w:sz w:val="24"/>
        </w:rPr>
        <w:t xml:space="preserve">Les signes que pose l’évangile, sont </w:t>
      </w:r>
      <w:r w:rsidR="00D37633">
        <w:rPr>
          <w:rFonts w:ascii="Arial" w:eastAsia="Times New Roman" w:hAnsi="Arial" w:cs="Arial"/>
          <w:sz w:val="24"/>
        </w:rPr>
        <w:t xml:space="preserve">des </w:t>
      </w:r>
      <w:r w:rsidR="009E12E8" w:rsidRPr="00E4352E">
        <w:rPr>
          <w:rFonts w:ascii="Arial" w:eastAsia="Times New Roman" w:hAnsi="Arial" w:cs="Arial"/>
          <w:sz w:val="24"/>
        </w:rPr>
        <w:t>ouvertures.  Jésus ouvre les écritures aux disciples, comme il leur ouvre un chemin</w:t>
      </w:r>
      <w:r w:rsidR="002D3EC7" w:rsidRPr="00E4352E">
        <w:rPr>
          <w:rFonts w:ascii="Arial" w:eastAsia="Times New Roman" w:hAnsi="Arial" w:cs="Arial"/>
          <w:sz w:val="24"/>
        </w:rPr>
        <w:t xml:space="preserve"> et </w:t>
      </w:r>
      <w:r w:rsidR="0035216A">
        <w:rPr>
          <w:rFonts w:ascii="Arial" w:eastAsia="Times New Roman" w:hAnsi="Arial" w:cs="Arial"/>
          <w:sz w:val="24"/>
        </w:rPr>
        <w:t xml:space="preserve"> un nouvel avenir</w:t>
      </w:r>
      <w:r w:rsidR="00863D6F" w:rsidRPr="00E4352E">
        <w:rPr>
          <w:rFonts w:ascii="Arial" w:eastAsia="Times New Roman" w:hAnsi="Arial" w:cs="Arial"/>
          <w:sz w:val="24"/>
        </w:rPr>
        <w:t>.</w:t>
      </w:r>
    </w:p>
    <w:p w:rsidR="00D37633" w:rsidRDefault="0054556C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L’amour ce matin nous fait signe. Suivons-le</w:t>
      </w:r>
      <w:r w:rsidR="00B31FB7">
        <w:rPr>
          <w:rFonts w:ascii="Arial" w:eastAsia="Times New Roman" w:hAnsi="Arial" w:cs="Arial"/>
          <w:sz w:val="24"/>
        </w:rPr>
        <w:t> !</w:t>
      </w:r>
      <w:r w:rsidRPr="0054556C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 xml:space="preserve">Nous verrons sur ce chemin des signes plus nombreux qu’il n’y parait de ce Dieu </w:t>
      </w:r>
      <w:r w:rsidR="00B31FB7">
        <w:rPr>
          <w:rFonts w:ascii="Arial" w:eastAsia="Times New Roman" w:hAnsi="Arial" w:cs="Arial"/>
          <w:sz w:val="24"/>
        </w:rPr>
        <w:t xml:space="preserve">présent </w:t>
      </w:r>
      <w:r>
        <w:rPr>
          <w:rFonts w:ascii="Arial" w:eastAsia="Times New Roman" w:hAnsi="Arial" w:cs="Arial"/>
          <w:sz w:val="24"/>
        </w:rPr>
        <w:t>en nous, parmi nous.</w:t>
      </w:r>
      <w:r w:rsidR="00B31FB7">
        <w:rPr>
          <w:rFonts w:ascii="Arial" w:eastAsia="Times New Roman" w:hAnsi="Arial" w:cs="Arial"/>
          <w:sz w:val="24"/>
        </w:rPr>
        <w:t xml:space="preserve"> </w:t>
      </w:r>
      <w:r w:rsidR="00D37633">
        <w:rPr>
          <w:rFonts w:ascii="Arial" w:eastAsia="Times New Roman" w:hAnsi="Arial" w:cs="Arial"/>
          <w:sz w:val="24"/>
        </w:rPr>
        <w:t>Belle fête de baptême.</w:t>
      </w:r>
      <w:r w:rsidR="00F804C7">
        <w:rPr>
          <w:rFonts w:ascii="Arial" w:eastAsia="Times New Roman" w:hAnsi="Arial" w:cs="Arial"/>
          <w:sz w:val="24"/>
        </w:rPr>
        <w:t xml:space="preserve"> !</w:t>
      </w:r>
      <w:r w:rsidR="00B31FB7">
        <w:rPr>
          <w:rFonts w:ascii="Arial" w:eastAsia="Times New Roman" w:hAnsi="Arial" w:cs="Arial"/>
          <w:sz w:val="24"/>
        </w:rPr>
        <w:t xml:space="preserve"> </w:t>
      </w:r>
    </w:p>
    <w:p w:rsidR="00382CAF" w:rsidRDefault="004F35A0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 w:rsidRPr="00E4352E">
        <w:rPr>
          <w:rFonts w:ascii="Arial" w:eastAsia="Times New Roman" w:hAnsi="Arial" w:cs="Arial"/>
          <w:sz w:val="24"/>
        </w:rPr>
        <w:t>A</w:t>
      </w:r>
      <w:r w:rsidR="00382CAF" w:rsidRPr="00E4352E">
        <w:rPr>
          <w:rFonts w:ascii="Arial" w:eastAsia="Times New Roman" w:hAnsi="Arial" w:cs="Arial"/>
          <w:sz w:val="24"/>
        </w:rPr>
        <w:t>men</w:t>
      </w:r>
    </w:p>
    <w:p w:rsidR="004F35A0" w:rsidRPr="00E4352E" w:rsidRDefault="004F35A0" w:rsidP="004966AA">
      <w:pPr>
        <w:spacing w:line="48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Françoise </w:t>
      </w:r>
      <w:proofErr w:type="spellStart"/>
      <w:r>
        <w:rPr>
          <w:rFonts w:ascii="Arial" w:eastAsia="Times New Roman" w:hAnsi="Arial" w:cs="Arial"/>
          <w:sz w:val="24"/>
        </w:rPr>
        <w:t>Sternberger</w:t>
      </w:r>
      <w:proofErr w:type="spellEnd"/>
    </w:p>
    <w:p w:rsidR="00844E0C" w:rsidRDefault="00844E0C" w:rsidP="004966AA">
      <w:pPr>
        <w:spacing w:line="480" w:lineRule="auto"/>
        <w:jc w:val="both"/>
        <w:rPr>
          <w:rFonts w:ascii="Arial" w:eastAsia="Times New Roman" w:hAnsi="Arial" w:cs="Arial"/>
          <w:sz w:val="20"/>
        </w:rPr>
      </w:pPr>
    </w:p>
    <w:p w:rsidR="000663C9" w:rsidRDefault="000663C9" w:rsidP="004966AA">
      <w:pPr>
        <w:spacing w:line="480" w:lineRule="auto"/>
        <w:jc w:val="both"/>
        <w:rPr>
          <w:rFonts w:ascii="Arial" w:eastAsia="Times New Roman" w:hAnsi="Arial" w:cs="Arial"/>
          <w:sz w:val="20"/>
        </w:rPr>
      </w:pPr>
    </w:p>
    <w:p w:rsidR="000663C9" w:rsidRDefault="000663C9" w:rsidP="004966AA">
      <w:pPr>
        <w:spacing w:line="480" w:lineRule="auto"/>
        <w:jc w:val="both"/>
        <w:rPr>
          <w:rFonts w:ascii="Arial" w:eastAsia="Times New Roman" w:hAnsi="Arial" w:cs="Arial"/>
          <w:sz w:val="20"/>
        </w:rPr>
      </w:pPr>
    </w:p>
    <w:p w:rsidR="0082432B" w:rsidRDefault="0082432B" w:rsidP="004966AA">
      <w:pPr>
        <w:spacing w:line="480" w:lineRule="auto"/>
        <w:jc w:val="both"/>
        <w:rPr>
          <w:rFonts w:ascii="Arial" w:eastAsia="Times New Roman" w:hAnsi="Arial" w:cs="Arial"/>
          <w:sz w:val="20"/>
        </w:rPr>
      </w:pPr>
    </w:p>
    <w:p w:rsidR="0082432B" w:rsidRDefault="0082432B" w:rsidP="004966AA">
      <w:pPr>
        <w:spacing w:line="480" w:lineRule="auto"/>
        <w:jc w:val="both"/>
        <w:rPr>
          <w:rFonts w:ascii="Arial" w:eastAsia="Times New Roman" w:hAnsi="Arial" w:cs="Arial"/>
          <w:sz w:val="20"/>
        </w:rPr>
      </w:pPr>
    </w:p>
    <w:p w:rsidR="004966AA" w:rsidRDefault="004966AA" w:rsidP="004966AA">
      <w:pPr>
        <w:spacing w:line="480" w:lineRule="auto"/>
        <w:jc w:val="both"/>
        <w:rPr>
          <w:rFonts w:ascii="Arial" w:eastAsia="Times New Roman" w:hAnsi="Arial" w:cs="Arial"/>
          <w:sz w:val="20"/>
        </w:rPr>
      </w:pPr>
    </w:p>
    <w:p w:rsidR="004966AA" w:rsidRDefault="004966AA" w:rsidP="004966AA">
      <w:pPr>
        <w:spacing w:line="480" w:lineRule="auto"/>
        <w:jc w:val="both"/>
      </w:pPr>
    </w:p>
    <w:p w:rsidR="004966AA" w:rsidRDefault="004966AA" w:rsidP="00162D6F">
      <w:pPr>
        <w:spacing w:line="480" w:lineRule="auto"/>
        <w:jc w:val="both"/>
      </w:pPr>
    </w:p>
    <w:sectPr w:rsidR="004966AA" w:rsidSect="00C6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6F"/>
    <w:rsid w:val="00003955"/>
    <w:rsid w:val="000043E8"/>
    <w:rsid w:val="00011BA9"/>
    <w:rsid w:val="00017C5A"/>
    <w:rsid w:val="000366D7"/>
    <w:rsid w:val="00062BC3"/>
    <w:rsid w:val="000663C9"/>
    <w:rsid w:val="000675E6"/>
    <w:rsid w:val="00071142"/>
    <w:rsid w:val="00105D44"/>
    <w:rsid w:val="00106517"/>
    <w:rsid w:val="00107CD0"/>
    <w:rsid w:val="00111105"/>
    <w:rsid w:val="00124B4C"/>
    <w:rsid w:val="00162D6F"/>
    <w:rsid w:val="00171C45"/>
    <w:rsid w:val="00191547"/>
    <w:rsid w:val="001E2DEA"/>
    <w:rsid w:val="00210C9D"/>
    <w:rsid w:val="00220414"/>
    <w:rsid w:val="00230F94"/>
    <w:rsid w:val="00263ED3"/>
    <w:rsid w:val="0027694A"/>
    <w:rsid w:val="002A64B3"/>
    <w:rsid w:val="002D3EC7"/>
    <w:rsid w:val="002F2702"/>
    <w:rsid w:val="002F625F"/>
    <w:rsid w:val="00333CD2"/>
    <w:rsid w:val="0035216A"/>
    <w:rsid w:val="00377AD6"/>
    <w:rsid w:val="00382CAF"/>
    <w:rsid w:val="003C59FD"/>
    <w:rsid w:val="003C6D76"/>
    <w:rsid w:val="003D390E"/>
    <w:rsid w:val="00423BBA"/>
    <w:rsid w:val="004267C5"/>
    <w:rsid w:val="00441163"/>
    <w:rsid w:val="004966AA"/>
    <w:rsid w:val="004D3E2C"/>
    <w:rsid w:val="004F35A0"/>
    <w:rsid w:val="005262C2"/>
    <w:rsid w:val="0054556C"/>
    <w:rsid w:val="0054700A"/>
    <w:rsid w:val="005A38D1"/>
    <w:rsid w:val="005A5F13"/>
    <w:rsid w:val="005D10BC"/>
    <w:rsid w:val="00613429"/>
    <w:rsid w:val="00676E56"/>
    <w:rsid w:val="00690C1E"/>
    <w:rsid w:val="006A0412"/>
    <w:rsid w:val="007123FF"/>
    <w:rsid w:val="007521C1"/>
    <w:rsid w:val="007802C3"/>
    <w:rsid w:val="00780AD0"/>
    <w:rsid w:val="007E5E77"/>
    <w:rsid w:val="00810E15"/>
    <w:rsid w:val="0082432B"/>
    <w:rsid w:val="00844E0C"/>
    <w:rsid w:val="0085089A"/>
    <w:rsid w:val="00863D6F"/>
    <w:rsid w:val="008769B5"/>
    <w:rsid w:val="00884846"/>
    <w:rsid w:val="00884E8F"/>
    <w:rsid w:val="00900358"/>
    <w:rsid w:val="009036E5"/>
    <w:rsid w:val="00910815"/>
    <w:rsid w:val="00910C6C"/>
    <w:rsid w:val="00926D31"/>
    <w:rsid w:val="00956516"/>
    <w:rsid w:val="00963B28"/>
    <w:rsid w:val="00963DD3"/>
    <w:rsid w:val="009B2908"/>
    <w:rsid w:val="009C4E5B"/>
    <w:rsid w:val="009E12E8"/>
    <w:rsid w:val="00A15CF7"/>
    <w:rsid w:val="00A2622F"/>
    <w:rsid w:val="00A56AFD"/>
    <w:rsid w:val="00A92942"/>
    <w:rsid w:val="00A94098"/>
    <w:rsid w:val="00AA271B"/>
    <w:rsid w:val="00AB3F6D"/>
    <w:rsid w:val="00AC45E9"/>
    <w:rsid w:val="00AC5220"/>
    <w:rsid w:val="00AF229C"/>
    <w:rsid w:val="00B04067"/>
    <w:rsid w:val="00B06EB7"/>
    <w:rsid w:val="00B13610"/>
    <w:rsid w:val="00B2225C"/>
    <w:rsid w:val="00B31FB7"/>
    <w:rsid w:val="00B84F61"/>
    <w:rsid w:val="00B8676F"/>
    <w:rsid w:val="00B93FB4"/>
    <w:rsid w:val="00BA0A54"/>
    <w:rsid w:val="00BB0841"/>
    <w:rsid w:val="00BE135E"/>
    <w:rsid w:val="00C6226C"/>
    <w:rsid w:val="00CC5F92"/>
    <w:rsid w:val="00CF088C"/>
    <w:rsid w:val="00D11B23"/>
    <w:rsid w:val="00D1211D"/>
    <w:rsid w:val="00D37633"/>
    <w:rsid w:val="00D41047"/>
    <w:rsid w:val="00D778B6"/>
    <w:rsid w:val="00DC7C09"/>
    <w:rsid w:val="00E019DF"/>
    <w:rsid w:val="00E01BDD"/>
    <w:rsid w:val="00E4352E"/>
    <w:rsid w:val="00E70787"/>
    <w:rsid w:val="00E9436A"/>
    <w:rsid w:val="00EB4567"/>
    <w:rsid w:val="00EB58CC"/>
    <w:rsid w:val="00EC2349"/>
    <w:rsid w:val="00EC72CB"/>
    <w:rsid w:val="00F1549A"/>
    <w:rsid w:val="00F37DFA"/>
    <w:rsid w:val="00F54FA8"/>
    <w:rsid w:val="00F8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162D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erset">
    <w:name w:val="verset"/>
    <w:basedOn w:val="Policepardfaut"/>
    <w:rsid w:val="00162D6F"/>
  </w:style>
  <w:style w:type="character" w:customStyle="1" w:styleId="reference1">
    <w:name w:val="reference1"/>
    <w:basedOn w:val="Policepardfaut"/>
    <w:rsid w:val="00162D6F"/>
    <w:rPr>
      <w:b/>
      <w:bCs/>
      <w:color w:val="B72D2D"/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162D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erset">
    <w:name w:val="verset"/>
    <w:basedOn w:val="Policepardfaut"/>
    <w:rsid w:val="00162D6F"/>
  </w:style>
  <w:style w:type="character" w:customStyle="1" w:styleId="reference1">
    <w:name w:val="reference1"/>
    <w:basedOn w:val="Policepardfaut"/>
    <w:rsid w:val="00162D6F"/>
    <w:rPr>
      <w:b/>
      <w:bCs/>
      <w:color w:val="B72D2D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17209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Isabelle</cp:lastModifiedBy>
  <cp:revision>2</cp:revision>
  <dcterms:created xsi:type="dcterms:W3CDTF">2015-04-26T08:57:00Z</dcterms:created>
  <dcterms:modified xsi:type="dcterms:W3CDTF">2015-04-26T08:57:00Z</dcterms:modified>
</cp:coreProperties>
</file>